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4F8A" w14:textId="2B5488D3" w:rsidR="00574516" w:rsidRPr="00667E8F" w:rsidRDefault="00574516" w:rsidP="00401514">
      <w:pPr>
        <w:jc w:val="center"/>
        <w:rPr>
          <w:rFonts w:cstheme="minorHAnsi"/>
          <w:color w:val="00B050"/>
          <w:sz w:val="40"/>
          <w:szCs w:val="40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5000">
                  <w14:srgbClr w14:val="00AE48"/>
                </w14:gs>
                <w14:gs w14:pos="42000">
                  <w14:srgbClr w14:val="00B050">
                    <w14:shade w14:val="67500"/>
                    <w14:satMod w14:val="115000"/>
                  </w14:srgbClr>
                </w14:gs>
                <w14:gs w14:pos="98000">
                  <w14:schemeClr w14:val="accent6">
                    <w14:lumMod w14:val="50000"/>
                  </w14:schemeClr>
                </w14:gs>
              </w14:gsLst>
              <w14:lin w14:ang="18900000" w14:scaled="0"/>
            </w14:gradFill>
          </w14:textFill>
        </w:rPr>
      </w:pPr>
      <w:r w:rsidRPr="00667E8F">
        <w:rPr>
          <w:rFonts w:cstheme="minorHAnsi"/>
          <w:b/>
          <w:bCs/>
          <w:color w:val="00B050"/>
          <w:sz w:val="40"/>
          <w:szCs w:val="40"/>
          <w:u w:val="single"/>
          <w14:textFill>
            <w14:gradFill>
              <w14:gsLst>
                <w14:gs w14:pos="0">
                  <w14:schemeClr w14:val="tx1"/>
                </w14:gs>
                <w14:gs w14:pos="50000">
                  <w14:srgbClr w14:val="02AE12"/>
                </w14:gs>
                <w14:gs w14:pos="100000">
                  <w14:schemeClr w14:val="tx1"/>
                </w14:gs>
              </w14:gsLst>
              <w14:lin w14:ang="18900000" w14:scaled="0"/>
            </w14:gradFill>
          </w14:textFill>
        </w:rPr>
        <w:t>OGŁOSZENIE</w:t>
      </w:r>
    </w:p>
    <w:p w14:paraId="49DD9550" w14:textId="09918771" w:rsidR="00574516" w:rsidRPr="008518A0" w:rsidRDefault="00574516" w:rsidP="00574516">
      <w:pPr>
        <w:rPr>
          <w:rFonts w:cstheme="minorHAnsi"/>
          <w:sz w:val="24"/>
          <w:szCs w:val="24"/>
        </w:rPr>
      </w:pPr>
    </w:p>
    <w:p w14:paraId="2F05BC4A" w14:textId="71F4901C" w:rsidR="00574516" w:rsidRPr="00667E8F" w:rsidRDefault="00574516" w:rsidP="008F6C37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667E8F">
        <w:rPr>
          <w:rFonts w:cstheme="minorHAnsi"/>
          <w:b/>
          <w:bCs/>
          <w:color w:val="000000" w:themeColor="text1"/>
          <w:sz w:val="24"/>
          <w:szCs w:val="24"/>
        </w:rPr>
        <w:t xml:space="preserve">Zarząd Gospodarki Komunalnej i Mieszkaniowej w Nasielsku </w:t>
      </w:r>
      <w:r w:rsidRPr="00667E8F">
        <w:rPr>
          <w:rFonts w:cstheme="minorHAnsi"/>
          <w:color w:val="000000" w:themeColor="text1"/>
          <w:sz w:val="24"/>
          <w:szCs w:val="24"/>
        </w:rPr>
        <w:t xml:space="preserve">działając na podstawie </w:t>
      </w:r>
      <w:r w:rsidRPr="00667E8F">
        <w:rPr>
          <w:rFonts w:cstheme="minorHAnsi"/>
          <w:color w:val="000000" w:themeColor="text1"/>
          <w:sz w:val="24"/>
          <w:szCs w:val="24"/>
        </w:rPr>
        <w:br/>
        <w:t>DECYZJI nr</w:t>
      </w:r>
      <w:r w:rsidR="008F6C37" w:rsidRPr="00667E8F">
        <w:rPr>
          <w:rFonts w:cstheme="minorHAnsi"/>
          <w:color w:val="000000" w:themeColor="text1"/>
          <w:sz w:val="24"/>
          <w:szCs w:val="24"/>
        </w:rPr>
        <w:t xml:space="preserve"> </w:t>
      </w:r>
      <w:r w:rsidR="008F6C37" w:rsidRPr="00667E8F">
        <w:rPr>
          <w:rFonts w:cstheme="minorHAnsi"/>
          <w:b/>
          <w:bCs/>
          <w:color w:val="000000" w:themeColor="text1"/>
          <w:sz w:val="24"/>
          <w:szCs w:val="24"/>
        </w:rPr>
        <w:t xml:space="preserve">W. RZT.70.49.2026/7 </w:t>
      </w:r>
      <w:r w:rsidRPr="00667E8F">
        <w:rPr>
          <w:rFonts w:cstheme="minorHAnsi"/>
          <w:color w:val="000000" w:themeColor="text1"/>
          <w:sz w:val="24"/>
          <w:szCs w:val="24"/>
        </w:rPr>
        <w:t xml:space="preserve">wydanej przez Dyrektora Regionalnego Zarządu Gospodarki Wodnej w Warszawie z dnia </w:t>
      </w:r>
      <w:r w:rsidR="0056785F" w:rsidRPr="00667E8F">
        <w:rPr>
          <w:rFonts w:cstheme="minorHAnsi"/>
          <w:color w:val="000000" w:themeColor="text1"/>
          <w:sz w:val="24"/>
          <w:szCs w:val="24"/>
        </w:rPr>
        <w:t>20</w:t>
      </w:r>
      <w:r w:rsidRPr="00667E8F">
        <w:rPr>
          <w:rFonts w:cstheme="minorHAnsi"/>
          <w:color w:val="000000" w:themeColor="text1"/>
          <w:sz w:val="24"/>
          <w:szCs w:val="24"/>
        </w:rPr>
        <w:t>.07.202</w:t>
      </w:r>
      <w:r w:rsidR="00FD0849" w:rsidRPr="00667E8F">
        <w:rPr>
          <w:rFonts w:cstheme="minorHAnsi"/>
          <w:color w:val="000000" w:themeColor="text1"/>
          <w:sz w:val="24"/>
          <w:szCs w:val="24"/>
        </w:rPr>
        <w:t>6</w:t>
      </w:r>
      <w:r w:rsidRPr="00667E8F">
        <w:rPr>
          <w:rFonts w:cstheme="minorHAnsi"/>
          <w:color w:val="000000" w:themeColor="text1"/>
          <w:sz w:val="24"/>
          <w:szCs w:val="24"/>
        </w:rPr>
        <w:t xml:space="preserve">r z mocą obowiązywania </w:t>
      </w:r>
      <w:r w:rsidRPr="00667E8F">
        <w:rPr>
          <w:rFonts w:cstheme="minorHAnsi"/>
          <w:b/>
          <w:bCs/>
          <w:color w:val="000000" w:themeColor="text1"/>
          <w:sz w:val="24"/>
          <w:szCs w:val="24"/>
        </w:rPr>
        <w:t>od dnia 0</w:t>
      </w:r>
      <w:r w:rsidR="00FD0849" w:rsidRPr="00667E8F"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Pr="00667E8F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3D34B6" w:rsidRPr="00667E8F">
        <w:rPr>
          <w:rFonts w:cstheme="minorHAnsi"/>
          <w:b/>
          <w:bCs/>
          <w:color w:val="000000" w:themeColor="text1"/>
          <w:sz w:val="24"/>
          <w:szCs w:val="24"/>
        </w:rPr>
        <w:t>sierpni</w:t>
      </w:r>
      <w:r w:rsidRPr="00667E8F">
        <w:rPr>
          <w:rFonts w:cstheme="minorHAnsi"/>
          <w:b/>
          <w:bCs/>
          <w:color w:val="000000" w:themeColor="text1"/>
          <w:sz w:val="24"/>
          <w:szCs w:val="24"/>
        </w:rPr>
        <w:t>a 202</w:t>
      </w:r>
      <w:r w:rsidR="00FD0849" w:rsidRPr="00667E8F">
        <w:rPr>
          <w:rFonts w:cstheme="minorHAnsi"/>
          <w:b/>
          <w:bCs/>
          <w:color w:val="000000" w:themeColor="text1"/>
          <w:sz w:val="24"/>
          <w:szCs w:val="24"/>
        </w:rPr>
        <w:t>6</w:t>
      </w:r>
      <w:r w:rsidRPr="00667E8F">
        <w:rPr>
          <w:rFonts w:cstheme="minorHAnsi"/>
          <w:b/>
          <w:bCs/>
          <w:color w:val="000000" w:themeColor="text1"/>
          <w:sz w:val="24"/>
          <w:szCs w:val="24"/>
        </w:rPr>
        <w:t xml:space="preserve">r </w:t>
      </w:r>
      <w:r w:rsidR="00401514" w:rsidRPr="00667E8F">
        <w:rPr>
          <w:rFonts w:cstheme="minorHAnsi"/>
          <w:b/>
          <w:bCs/>
          <w:color w:val="000000" w:themeColor="text1"/>
          <w:sz w:val="24"/>
          <w:szCs w:val="24"/>
        </w:rPr>
        <w:br/>
      </w:r>
      <w:r w:rsidRPr="00667E8F">
        <w:rPr>
          <w:rFonts w:cstheme="minorHAnsi"/>
          <w:b/>
          <w:bCs/>
          <w:color w:val="000000" w:themeColor="text1"/>
          <w:sz w:val="24"/>
          <w:szCs w:val="24"/>
        </w:rPr>
        <w:t xml:space="preserve">do </w:t>
      </w:r>
      <w:r w:rsidR="003D34B6" w:rsidRPr="00667E8F">
        <w:rPr>
          <w:rFonts w:cstheme="minorHAnsi"/>
          <w:b/>
          <w:bCs/>
          <w:color w:val="000000" w:themeColor="text1"/>
          <w:sz w:val="24"/>
          <w:szCs w:val="24"/>
        </w:rPr>
        <w:t xml:space="preserve">31 lipca </w:t>
      </w:r>
      <w:r w:rsidRPr="00667E8F">
        <w:rPr>
          <w:rFonts w:cstheme="minorHAnsi"/>
          <w:b/>
          <w:bCs/>
          <w:color w:val="000000" w:themeColor="text1"/>
          <w:sz w:val="24"/>
          <w:szCs w:val="24"/>
        </w:rPr>
        <w:t>202</w:t>
      </w:r>
      <w:r w:rsidR="008F6C37" w:rsidRPr="00667E8F">
        <w:rPr>
          <w:rFonts w:cstheme="minorHAnsi"/>
          <w:b/>
          <w:bCs/>
          <w:color w:val="000000" w:themeColor="text1"/>
          <w:sz w:val="24"/>
          <w:szCs w:val="24"/>
        </w:rPr>
        <w:t>9</w:t>
      </w:r>
      <w:r w:rsidRPr="00667E8F">
        <w:rPr>
          <w:rFonts w:cstheme="minorHAnsi"/>
          <w:b/>
          <w:bCs/>
          <w:color w:val="000000" w:themeColor="text1"/>
          <w:sz w:val="24"/>
          <w:szCs w:val="24"/>
        </w:rPr>
        <w:t>r</w:t>
      </w:r>
      <w:r w:rsidRPr="00621828">
        <w:rPr>
          <w:rFonts w:cstheme="minorHAnsi"/>
          <w:color w:val="000000" w:themeColor="text1"/>
          <w:sz w:val="24"/>
          <w:szCs w:val="24"/>
        </w:rPr>
        <w:t xml:space="preserve"> przedstawia</w:t>
      </w:r>
      <w:r w:rsidRPr="00667E8F">
        <w:rPr>
          <w:rFonts w:cstheme="minorHAnsi"/>
          <w:color w:val="000000" w:themeColor="text1"/>
          <w:sz w:val="24"/>
          <w:szCs w:val="24"/>
        </w:rPr>
        <w:t xml:space="preserve"> następujące taryfy opłat za dostarczoną wodę i odprowadzane ścieki:</w:t>
      </w:r>
    </w:p>
    <w:p w14:paraId="39E82C76" w14:textId="41AFB1FF" w:rsidR="00574516" w:rsidRPr="00667E8F" w:rsidRDefault="00574516" w:rsidP="008F6C37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Tabela-Siatka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727"/>
        <w:gridCol w:w="2086"/>
        <w:gridCol w:w="1653"/>
        <w:gridCol w:w="1654"/>
        <w:gridCol w:w="1654"/>
      </w:tblGrid>
      <w:tr w:rsidR="00574516" w:rsidRPr="0056785F" w14:paraId="02943D28" w14:textId="77777777" w:rsidTr="00401514">
        <w:tc>
          <w:tcPr>
            <w:tcW w:w="10774" w:type="dxa"/>
            <w:gridSpan w:val="5"/>
            <w:shd w:val="clear" w:color="auto" w:fill="C7E2FA" w:themeFill="accent1" w:themeFillTint="33"/>
          </w:tcPr>
          <w:p w14:paraId="52F45601" w14:textId="2D5212C0" w:rsidR="00574516" w:rsidRPr="00401514" w:rsidRDefault="00421BA3" w:rsidP="00421BA3">
            <w:pPr>
              <w:jc w:val="center"/>
              <w:rPr>
                <w:rFonts w:cstheme="minorHAnsi"/>
                <w:b/>
                <w:bCs/>
              </w:rPr>
            </w:pPr>
            <w:r w:rsidRPr="00401514">
              <w:rPr>
                <w:rFonts w:cstheme="minorHAnsi"/>
                <w:b/>
                <w:bCs/>
              </w:rPr>
              <w:t>CENY I STAWKI OPŁAT ZA ZBIOROWE ZAOPATRZENIE W WODĘ</w:t>
            </w:r>
          </w:p>
        </w:tc>
      </w:tr>
      <w:tr w:rsidR="00574516" w:rsidRPr="0056785F" w14:paraId="169DBA8F" w14:textId="77777777" w:rsidTr="00401514">
        <w:tc>
          <w:tcPr>
            <w:tcW w:w="5813" w:type="dxa"/>
            <w:gridSpan w:val="2"/>
            <w:shd w:val="clear" w:color="auto" w:fill="C7E2FA" w:themeFill="accent1" w:themeFillTint="33"/>
          </w:tcPr>
          <w:p w14:paraId="3317FD3C" w14:textId="3213B62F" w:rsidR="00574516" w:rsidRPr="00401514" w:rsidRDefault="00421BA3" w:rsidP="00421BA3">
            <w:pPr>
              <w:jc w:val="center"/>
              <w:rPr>
                <w:rFonts w:cstheme="minorHAnsi"/>
              </w:rPr>
            </w:pPr>
            <w:r w:rsidRPr="00401514">
              <w:rPr>
                <w:rFonts w:cstheme="minorHAnsi"/>
              </w:rPr>
              <w:t>WYSZCZEGÓLNIENIE</w:t>
            </w:r>
          </w:p>
        </w:tc>
        <w:tc>
          <w:tcPr>
            <w:tcW w:w="4961" w:type="dxa"/>
            <w:gridSpan w:val="3"/>
            <w:shd w:val="clear" w:color="auto" w:fill="C7E2FA" w:themeFill="accent1" w:themeFillTint="33"/>
          </w:tcPr>
          <w:p w14:paraId="54B09DAC" w14:textId="6A93E562" w:rsidR="00574516" w:rsidRPr="00401514" w:rsidRDefault="00421BA3" w:rsidP="00421BA3">
            <w:pPr>
              <w:jc w:val="center"/>
              <w:rPr>
                <w:rFonts w:cstheme="minorHAnsi"/>
              </w:rPr>
            </w:pPr>
            <w:r w:rsidRPr="00401514">
              <w:rPr>
                <w:rFonts w:cstheme="minorHAnsi"/>
              </w:rPr>
              <w:t>WIELKOŚĆ CEN I STAWEK OPŁAT</w:t>
            </w:r>
          </w:p>
        </w:tc>
      </w:tr>
      <w:tr w:rsidR="00574516" w:rsidRPr="0056785F" w14:paraId="2B8FA4E1" w14:textId="77777777" w:rsidTr="002F21E7">
        <w:tc>
          <w:tcPr>
            <w:tcW w:w="3727" w:type="dxa"/>
            <w:shd w:val="clear" w:color="auto" w:fill="E4F4DF" w:themeFill="accent6" w:themeFillTint="33"/>
            <w:vAlign w:val="center"/>
          </w:tcPr>
          <w:p w14:paraId="3C0AC914" w14:textId="72FA9CCE" w:rsidR="00574516" w:rsidRPr="0056785F" w:rsidRDefault="00421BA3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bookmarkStart w:id="0" w:name="_Hlk77322955"/>
            <w:r w:rsidRPr="0056785F">
              <w:rPr>
                <w:rFonts w:cstheme="minorHAnsi"/>
                <w:sz w:val="18"/>
                <w:szCs w:val="18"/>
              </w:rPr>
              <w:t>taryfowa grupa odbiorców usług</w:t>
            </w:r>
          </w:p>
        </w:tc>
        <w:tc>
          <w:tcPr>
            <w:tcW w:w="2086" w:type="dxa"/>
            <w:shd w:val="clear" w:color="auto" w:fill="E4F4DF" w:themeFill="accent6" w:themeFillTint="33"/>
            <w:vAlign w:val="center"/>
          </w:tcPr>
          <w:p w14:paraId="04D0E8E6" w14:textId="100E814D" w:rsidR="00574516" w:rsidRPr="0056785F" w:rsidRDefault="00421BA3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>rodzaj cen i stawek opłat</w:t>
            </w:r>
          </w:p>
        </w:tc>
        <w:tc>
          <w:tcPr>
            <w:tcW w:w="1653" w:type="dxa"/>
            <w:shd w:val="clear" w:color="auto" w:fill="E4F4DF" w:themeFill="accent6" w:themeFillTint="33"/>
          </w:tcPr>
          <w:p w14:paraId="5D8370DB" w14:textId="1A1CB313" w:rsidR="00574516" w:rsidRPr="0056785F" w:rsidRDefault="00421BA3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w okresie od </w:t>
            </w:r>
            <w:r w:rsidRPr="0056785F">
              <w:rPr>
                <w:rFonts w:cstheme="minorHAnsi"/>
                <w:sz w:val="18"/>
                <w:szCs w:val="18"/>
              </w:rPr>
              <w:br/>
              <w:t>0</w:t>
            </w:r>
            <w:r w:rsidR="00703041" w:rsidRPr="0056785F">
              <w:rPr>
                <w:rFonts w:cstheme="minorHAnsi"/>
                <w:sz w:val="18"/>
                <w:szCs w:val="18"/>
              </w:rPr>
              <w:t xml:space="preserve">1 </w:t>
            </w:r>
            <w:r w:rsidR="003D34B6" w:rsidRPr="0056785F">
              <w:rPr>
                <w:rFonts w:cstheme="minorHAnsi"/>
                <w:sz w:val="18"/>
                <w:szCs w:val="18"/>
              </w:rPr>
              <w:t>sierpni</w:t>
            </w:r>
            <w:r w:rsidR="00703041" w:rsidRPr="0056785F">
              <w:rPr>
                <w:rFonts w:cstheme="minorHAnsi"/>
                <w:sz w:val="18"/>
                <w:szCs w:val="18"/>
              </w:rPr>
              <w:t>a</w:t>
            </w:r>
            <w:r w:rsidRPr="0056785F">
              <w:rPr>
                <w:rFonts w:cstheme="minorHAnsi"/>
                <w:sz w:val="18"/>
                <w:szCs w:val="18"/>
              </w:rPr>
              <w:t xml:space="preserve"> 20</w:t>
            </w:r>
            <w:r w:rsidR="00703041" w:rsidRPr="0056785F">
              <w:rPr>
                <w:rFonts w:cstheme="minorHAnsi"/>
                <w:sz w:val="18"/>
                <w:szCs w:val="18"/>
              </w:rPr>
              <w:t>2</w:t>
            </w:r>
            <w:r w:rsidR="003D34B6" w:rsidRPr="0056785F">
              <w:rPr>
                <w:rFonts w:cstheme="minorHAnsi"/>
                <w:sz w:val="18"/>
                <w:szCs w:val="18"/>
              </w:rPr>
              <w:t>6</w:t>
            </w:r>
            <w:r w:rsidRPr="0056785F">
              <w:rPr>
                <w:rFonts w:cstheme="minorHAnsi"/>
                <w:sz w:val="18"/>
                <w:szCs w:val="18"/>
              </w:rPr>
              <w:t xml:space="preserve">r do </w:t>
            </w:r>
            <w:r w:rsidR="00703041" w:rsidRPr="0056785F">
              <w:rPr>
                <w:rFonts w:cstheme="minorHAnsi"/>
                <w:sz w:val="18"/>
                <w:szCs w:val="18"/>
              </w:rPr>
              <w:t>3</w:t>
            </w:r>
            <w:r w:rsidR="003D34B6" w:rsidRPr="0056785F">
              <w:rPr>
                <w:rFonts w:cstheme="minorHAnsi"/>
                <w:sz w:val="18"/>
                <w:szCs w:val="18"/>
              </w:rPr>
              <w:t>1</w:t>
            </w:r>
            <w:r w:rsidRPr="0056785F">
              <w:rPr>
                <w:rFonts w:cstheme="minorHAnsi"/>
                <w:sz w:val="18"/>
                <w:szCs w:val="18"/>
              </w:rPr>
              <w:t xml:space="preserve"> </w:t>
            </w:r>
            <w:r w:rsidR="003D34B6" w:rsidRPr="0056785F">
              <w:rPr>
                <w:rFonts w:cstheme="minorHAnsi"/>
                <w:sz w:val="18"/>
                <w:szCs w:val="18"/>
              </w:rPr>
              <w:t>lipc</w:t>
            </w:r>
            <w:r w:rsidR="00D85363" w:rsidRPr="0056785F">
              <w:rPr>
                <w:rFonts w:cstheme="minorHAnsi"/>
                <w:sz w:val="18"/>
                <w:szCs w:val="18"/>
              </w:rPr>
              <w:t>a</w:t>
            </w:r>
            <w:r w:rsidRPr="0056785F">
              <w:rPr>
                <w:rFonts w:cstheme="minorHAnsi"/>
                <w:sz w:val="18"/>
                <w:szCs w:val="18"/>
              </w:rPr>
              <w:t xml:space="preserve"> 202</w:t>
            </w:r>
            <w:r w:rsidR="003D34B6" w:rsidRPr="0056785F">
              <w:rPr>
                <w:rFonts w:cstheme="minorHAnsi"/>
                <w:sz w:val="18"/>
                <w:szCs w:val="18"/>
              </w:rPr>
              <w:t>7</w:t>
            </w:r>
            <w:r w:rsidRPr="0056785F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654" w:type="dxa"/>
            <w:shd w:val="clear" w:color="auto" w:fill="E4F4DF" w:themeFill="accent6" w:themeFillTint="33"/>
          </w:tcPr>
          <w:p w14:paraId="168D6F55" w14:textId="0372BC1D" w:rsidR="00574516" w:rsidRPr="0056785F" w:rsidRDefault="00421BA3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w okresie od </w:t>
            </w:r>
            <w:r w:rsidRPr="0056785F">
              <w:rPr>
                <w:rFonts w:cstheme="minorHAnsi"/>
                <w:sz w:val="18"/>
                <w:szCs w:val="18"/>
              </w:rPr>
              <w:br/>
            </w:r>
            <w:r w:rsidR="00703041" w:rsidRPr="0056785F">
              <w:rPr>
                <w:rFonts w:cstheme="minorHAnsi"/>
                <w:sz w:val="18"/>
                <w:szCs w:val="18"/>
              </w:rPr>
              <w:t xml:space="preserve">01 </w:t>
            </w:r>
            <w:r w:rsidR="003D34B6" w:rsidRPr="0056785F">
              <w:rPr>
                <w:rFonts w:cstheme="minorHAnsi"/>
                <w:sz w:val="18"/>
                <w:szCs w:val="18"/>
              </w:rPr>
              <w:t>sierpnia</w:t>
            </w:r>
            <w:r w:rsidR="00703041" w:rsidRPr="0056785F">
              <w:rPr>
                <w:rFonts w:cstheme="minorHAnsi"/>
                <w:sz w:val="18"/>
                <w:szCs w:val="18"/>
              </w:rPr>
              <w:t xml:space="preserve"> </w:t>
            </w:r>
            <w:r w:rsidRPr="0056785F">
              <w:rPr>
                <w:rFonts w:cstheme="minorHAnsi"/>
                <w:sz w:val="18"/>
                <w:szCs w:val="18"/>
              </w:rPr>
              <w:t>202</w:t>
            </w:r>
            <w:r w:rsidR="003D34B6" w:rsidRPr="0056785F">
              <w:rPr>
                <w:rFonts w:cstheme="minorHAnsi"/>
                <w:sz w:val="18"/>
                <w:szCs w:val="18"/>
              </w:rPr>
              <w:t>7</w:t>
            </w:r>
            <w:r w:rsidRPr="0056785F">
              <w:rPr>
                <w:rFonts w:cstheme="minorHAnsi"/>
                <w:sz w:val="18"/>
                <w:szCs w:val="18"/>
              </w:rPr>
              <w:t xml:space="preserve">r do </w:t>
            </w:r>
            <w:r w:rsidR="00703041" w:rsidRPr="0056785F">
              <w:rPr>
                <w:rFonts w:cstheme="minorHAnsi"/>
                <w:sz w:val="18"/>
                <w:szCs w:val="18"/>
              </w:rPr>
              <w:t>3</w:t>
            </w:r>
            <w:r w:rsidR="003D34B6" w:rsidRPr="0056785F">
              <w:rPr>
                <w:rFonts w:cstheme="minorHAnsi"/>
                <w:sz w:val="18"/>
                <w:szCs w:val="18"/>
              </w:rPr>
              <w:t>1</w:t>
            </w:r>
            <w:r w:rsidR="00703041" w:rsidRPr="0056785F">
              <w:rPr>
                <w:rFonts w:cstheme="minorHAnsi"/>
                <w:sz w:val="18"/>
                <w:szCs w:val="18"/>
              </w:rPr>
              <w:t xml:space="preserve"> </w:t>
            </w:r>
            <w:r w:rsidR="003D34B6" w:rsidRPr="0056785F">
              <w:rPr>
                <w:rFonts w:cstheme="minorHAnsi"/>
                <w:sz w:val="18"/>
                <w:szCs w:val="18"/>
              </w:rPr>
              <w:t>lipc</w:t>
            </w:r>
            <w:r w:rsidR="00703041" w:rsidRPr="0056785F">
              <w:rPr>
                <w:rFonts w:cstheme="minorHAnsi"/>
                <w:sz w:val="18"/>
                <w:szCs w:val="18"/>
              </w:rPr>
              <w:t xml:space="preserve">a </w:t>
            </w:r>
            <w:r w:rsidRPr="0056785F">
              <w:rPr>
                <w:rFonts w:cstheme="minorHAnsi"/>
                <w:sz w:val="18"/>
                <w:szCs w:val="18"/>
              </w:rPr>
              <w:t>202</w:t>
            </w:r>
            <w:r w:rsidR="003D34B6" w:rsidRPr="0056785F">
              <w:rPr>
                <w:rFonts w:cstheme="minorHAnsi"/>
                <w:sz w:val="18"/>
                <w:szCs w:val="18"/>
              </w:rPr>
              <w:t>8</w:t>
            </w:r>
            <w:r w:rsidRPr="0056785F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654" w:type="dxa"/>
            <w:shd w:val="clear" w:color="auto" w:fill="E4F4DF" w:themeFill="accent6" w:themeFillTint="33"/>
          </w:tcPr>
          <w:p w14:paraId="04AFC2E2" w14:textId="77777777" w:rsidR="00DE2EB9" w:rsidRPr="0056785F" w:rsidRDefault="00421BA3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w okresie od </w:t>
            </w:r>
          </w:p>
          <w:p w14:paraId="4AF4C753" w14:textId="0D56FD0A" w:rsidR="00574516" w:rsidRPr="0056785F" w:rsidRDefault="00421BA3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>0</w:t>
            </w:r>
            <w:r w:rsidR="00703041" w:rsidRPr="0056785F">
              <w:rPr>
                <w:rFonts w:cstheme="minorHAnsi"/>
                <w:sz w:val="18"/>
                <w:szCs w:val="18"/>
              </w:rPr>
              <w:t>1</w:t>
            </w:r>
            <w:r w:rsidRPr="0056785F">
              <w:rPr>
                <w:rFonts w:cstheme="minorHAnsi"/>
                <w:sz w:val="18"/>
                <w:szCs w:val="18"/>
              </w:rPr>
              <w:t xml:space="preserve"> </w:t>
            </w:r>
            <w:r w:rsidR="003D34B6" w:rsidRPr="0056785F">
              <w:rPr>
                <w:rFonts w:cstheme="minorHAnsi"/>
                <w:sz w:val="18"/>
                <w:szCs w:val="18"/>
              </w:rPr>
              <w:t>sierpni</w:t>
            </w:r>
            <w:r w:rsidRPr="0056785F">
              <w:rPr>
                <w:rFonts w:cstheme="minorHAnsi"/>
                <w:sz w:val="18"/>
                <w:szCs w:val="18"/>
              </w:rPr>
              <w:t>a 202</w:t>
            </w:r>
            <w:r w:rsidR="003D34B6" w:rsidRPr="0056785F">
              <w:rPr>
                <w:rFonts w:cstheme="minorHAnsi"/>
                <w:sz w:val="18"/>
                <w:szCs w:val="18"/>
              </w:rPr>
              <w:t>8</w:t>
            </w:r>
            <w:r w:rsidRPr="0056785F">
              <w:rPr>
                <w:rFonts w:cstheme="minorHAnsi"/>
                <w:sz w:val="18"/>
                <w:szCs w:val="18"/>
              </w:rPr>
              <w:t xml:space="preserve">r do </w:t>
            </w:r>
            <w:r w:rsidR="009C6344" w:rsidRPr="0056785F">
              <w:rPr>
                <w:rFonts w:cstheme="minorHAnsi"/>
                <w:sz w:val="18"/>
                <w:szCs w:val="18"/>
              </w:rPr>
              <w:t>3</w:t>
            </w:r>
            <w:r w:rsidR="003D34B6" w:rsidRPr="0056785F">
              <w:rPr>
                <w:rFonts w:cstheme="minorHAnsi"/>
                <w:sz w:val="18"/>
                <w:szCs w:val="18"/>
              </w:rPr>
              <w:t>1 lipca</w:t>
            </w:r>
            <w:r w:rsidR="00DE2EB9" w:rsidRPr="0056785F">
              <w:rPr>
                <w:rFonts w:cstheme="minorHAnsi"/>
                <w:sz w:val="18"/>
                <w:szCs w:val="18"/>
              </w:rPr>
              <w:t xml:space="preserve"> </w:t>
            </w:r>
            <w:r w:rsidR="003D34B6" w:rsidRPr="0056785F">
              <w:rPr>
                <w:rFonts w:cstheme="minorHAnsi"/>
                <w:sz w:val="18"/>
                <w:szCs w:val="18"/>
              </w:rPr>
              <w:t>2</w:t>
            </w:r>
            <w:r w:rsidRPr="0056785F">
              <w:rPr>
                <w:rFonts w:cstheme="minorHAnsi"/>
                <w:sz w:val="18"/>
                <w:szCs w:val="18"/>
              </w:rPr>
              <w:t>02</w:t>
            </w:r>
            <w:r w:rsidR="003D34B6" w:rsidRPr="0056785F">
              <w:rPr>
                <w:rFonts w:cstheme="minorHAnsi"/>
                <w:sz w:val="18"/>
                <w:szCs w:val="18"/>
              </w:rPr>
              <w:t>9</w:t>
            </w:r>
            <w:r w:rsidRPr="0056785F">
              <w:rPr>
                <w:rFonts w:cstheme="minorHAnsi"/>
                <w:sz w:val="18"/>
                <w:szCs w:val="18"/>
              </w:rPr>
              <w:t>r</w:t>
            </w:r>
          </w:p>
        </w:tc>
      </w:tr>
      <w:bookmarkEnd w:id="0"/>
      <w:tr w:rsidR="00574516" w:rsidRPr="0056785F" w14:paraId="530C15CB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70267C1D" w14:textId="7B08CE2F" w:rsidR="00DB4F4D" w:rsidRPr="0056785F" w:rsidRDefault="00421BA3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I</w:t>
            </w:r>
          </w:p>
          <w:p w14:paraId="40B50A87" w14:textId="64880127" w:rsidR="00574516" w:rsidRPr="0056785F" w:rsidRDefault="001D3933" w:rsidP="00DB4F4D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785F">
              <w:rPr>
                <w:rFonts w:asciiTheme="minorHAnsi" w:hAnsiTheme="minorHAnsi" w:cstheme="minorHAnsi"/>
                <w:sz w:val="18"/>
                <w:szCs w:val="18"/>
              </w:rPr>
              <w:t>Gospodarstwa domowe, budynki wielolokalowe i wspólnoty mieszkaniowe – rozliczani na podstawie odczytu wskazań wodomierza głównego 1 raz na 3 m-ce, rozliczanie dostarczane w formie papierowej</w:t>
            </w:r>
            <w:r w:rsidR="0056785F" w:rsidRPr="0056785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DB4F4D" w:rsidRPr="0056785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86" w:type="dxa"/>
            <w:vAlign w:val="center"/>
          </w:tcPr>
          <w:p w14:paraId="7C61BF1F" w14:textId="70546E00" w:rsidR="00421BA3" w:rsidRPr="00E865F5" w:rsidRDefault="00421BA3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>3</w:t>
            </w:r>
            <w:r w:rsidR="00FD0849"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  <w:r w:rsidR="00FD0849"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4CEDFF8C" w14:textId="34FB766A" w:rsidR="00574516" w:rsidRPr="00E865F5" w:rsidRDefault="00FD0849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3,</w:t>
            </w:r>
            <w:r w:rsidR="003D34B6" w:rsidRPr="00E865F5">
              <w:rPr>
                <w:rFonts w:cstheme="minorHAnsi"/>
                <w:sz w:val="18"/>
                <w:szCs w:val="18"/>
              </w:rPr>
              <w:t>99</w:t>
            </w:r>
          </w:p>
        </w:tc>
        <w:tc>
          <w:tcPr>
            <w:tcW w:w="1654" w:type="dxa"/>
            <w:vAlign w:val="center"/>
          </w:tcPr>
          <w:p w14:paraId="61717E4A" w14:textId="2B8A0657" w:rsidR="00574516" w:rsidRPr="00E865F5" w:rsidRDefault="003D34B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4,04</w:t>
            </w:r>
          </w:p>
        </w:tc>
        <w:tc>
          <w:tcPr>
            <w:tcW w:w="1654" w:type="dxa"/>
            <w:vAlign w:val="center"/>
          </w:tcPr>
          <w:p w14:paraId="5A06D451" w14:textId="3C7285F0" w:rsidR="00574516" w:rsidRPr="00E865F5" w:rsidRDefault="003D34B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4,12</w:t>
            </w:r>
          </w:p>
        </w:tc>
      </w:tr>
      <w:tr w:rsidR="00574516" w:rsidRPr="0056785F" w14:paraId="1D901236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11ACFBF1" w14:textId="77777777" w:rsidR="00574516" w:rsidRPr="0056785F" w:rsidRDefault="00574516" w:rsidP="00421B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344A154F" w14:textId="21B7ACA8" w:rsidR="00421BA3" w:rsidRPr="00E865F5" w:rsidRDefault="003F77C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="00421BA3"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1920397D" w14:textId="5893DE5E" w:rsidR="00574516" w:rsidRPr="00E865F5" w:rsidRDefault="003D34B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4,31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044A3652" w14:textId="754C0267" w:rsidR="00574516" w:rsidRPr="00E865F5" w:rsidRDefault="003D34B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4,36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2E12AD53" w14:textId="4070DAAB" w:rsidR="00574516" w:rsidRPr="00E865F5" w:rsidRDefault="00703041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</w:t>
            </w:r>
            <w:r w:rsidR="003D34B6" w:rsidRPr="00E865F5">
              <w:rPr>
                <w:rFonts w:cstheme="minorHAnsi"/>
                <w:b/>
                <w:bCs/>
                <w:sz w:val="18"/>
                <w:szCs w:val="18"/>
              </w:rPr>
              <w:t>4</w:t>
            </w:r>
            <w:r w:rsidR="000416D2" w:rsidRPr="00E865F5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</w:tr>
      <w:tr w:rsidR="00574516" w:rsidRPr="0056785F" w14:paraId="0F22B075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3B1758EA" w14:textId="77777777" w:rsidR="00574516" w:rsidRPr="0056785F" w:rsidRDefault="00574516" w:rsidP="00421B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09BAE4CC" w14:textId="468648D8" w:rsidR="00421BA3" w:rsidRPr="00E865F5" w:rsidRDefault="00421BA3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</w:t>
            </w:r>
            <w:r w:rsidR="00FD0849" w:rsidRPr="00E865F5">
              <w:rPr>
                <w:rFonts w:cstheme="minorHAnsi"/>
                <w:sz w:val="18"/>
                <w:szCs w:val="18"/>
              </w:rPr>
              <w:t xml:space="preserve"> netto</w:t>
            </w:r>
          </w:p>
        </w:tc>
        <w:tc>
          <w:tcPr>
            <w:tcW w:w="1653" w:type="dxa"/>
            <w:vAlign w:val="center"/>
          </w:tcPr>
          <w:p w14:paraId="61E82D24" w14:textId="79DA869B" w:rsidR="00574516" w:rsidRPr="00E865F5" w:rsidRDefault="003D34B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7,60</w:t>
            </w:r>
          </w:p>
        </w:tc>
        <w:tc>
          <w:tcPr>
            <w:tcW w:w="1654" w:type="dxa"/>
            <w:vAlign w:val="center"/>
          </w:tcPr>
          <w:p w14:paraId="23189F69" w14:textId="6203FB53" w:rsidR="00574516" w:rsidRPr="00E865F5" w:rsidRDefault="003D34B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7,70</w:t>
            </w:r>
          </w:p>
        </w:tc>
        <w:tc>
          <w:tcPr>
            <w:tcW w:w="1654" w:type="dxa"/>
            <w:vAlign w:val="center"/>
          </w:tcPr>
          <w:p w14:paraId="02A8571D" w14:textId="26DECB7F" w:rsidR="00574516" w:rsidRPr="00E865F5" w:rsidRDefault="00703041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</w:t>
            </w:r>
            <w:r w:rsidR="003D34B6" w:rsidRPr="00E865F5">
              <w:rPr>
                <w:rFonts w:cstheme="minorHAnsi"/>
                <w:sz w:val="18"/>
                <w:szCs w:val="18"/>
              </w:rPr>
              <w:t>87</w:t>
            </w:r>
          </w:p>
        </w:tc>
      </w:tr>
      <w:tr w:rsidR="00574516" w:rsidRPr="0056785F" w14:paraId="7D8FA147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40D81F78" w14:textId="77777777" w:rsidR="00574516" w:rsidRPr="0056785F" w:rsidRDefault="00574516" w:rsidP="00421B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3E3C1A75" w14:textId="04F10FC4" w:rsidR="00421BA3" w:rsidRPr="00E865F5" w:rsidRDefault="00621828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3F77CD" w:rsidRPr="00E865F5">
              <w:rPr>
                <w:rFonts w:cstheme="minorHAnsi"/>
                <w:b/>
                <w:bCs/>
                <w:sz w:val="18"/>
                <w:szCs w:val="18"/>
              </w:rPr>
              <w:t xml:space="preserve">płata abonamentowa </w:t>
            </w:r>
            <w:r w:rsidR="00421BA3"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22CFC882" w14:textId="599D909D" w:rsidR="00574516" w:rsidRPr="00E865F5" w:rsidRDefault="003D34B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8,21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184BDA14" w14:textId="7690D024" w:rsidR="00574516" w:rsidRPr="00E865F5" w:rsidRDefault="003D34B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8,3</w:t>
            </w:r>
            <w:r w:rsidR="00D051AC" w:rsidRPr="00E865F5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30F9E33E" w14:textId="06CA12C3" w:rsidR="00574516" w:rsidRPr="00E865F5" w:rsidRDefault="00703041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8,</w:t>
            </w:r>
            <w:r w:rsidR="00BB1B54" w:rsidRPr="00E865F5">
              <w:rPr>
                <w:rFonts w:cstheme="minorHAnsi"/>
                <w:b/>
                <w:bCs/>
                <w:sz w:val="18"/>
                <w:szCs w:val="18"/>
              </w:rPr>
              <w:t>50</w:t>
            </w:r>
          </w:p>
        </w:tc>
      </w:tr>
      <w:tr w:rsidR="00421BA3" w:rsidRPr="0056785F" w14:paraId="726DE7E5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63B3A55E" w14:textId="4CEB542B" w:rsidR="00DB4F4D" w:rsidRPr="0056785F" w:rsidRDefault="00421BA3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II</w:t>
            </w:r>
          </w:p>
          <w:p w14:paraId="0A2B263E" w14:textId="76B6113C" w:rsidR="00421BA3" w:rsidRPr="0056785F" w:rsidRDefault="00FD0849" w:rsidP="00FD084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6785F">
              <w:rPr>
                <w:rFonts w:asciiTheme="minorHAnsi" w:hAnsiTheme="minorHAnsi" w:cstheme="minorHAnsi"/>
                <w:sz w:val="18"/>
                <w:szCs w:val="18"/>
              </w:rPr>
              <w:t xml:space="preserve">Gospodarstwa domowe, budynki wielolokalowe i wspólnoty mieszkaniowe – rozliczani na podstawie odczytu wskazań wodomierza głównego 1 raz na 3 m-ce, rozliczanie dostarczane w formie papierowej. </w:t>
            </w:r>
            <w:r w:rsidRPr="0056785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Grupa ta jest jednocześnie odbiorcą usług w ramach zbiorowego odprowadzania ścieków</w:t>
            </w:r>
            <w:r w:rsidR="009B6E41" w:rsidRPr="0056785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86" w:type="dxa"/>
            <w:vAlign w:val="center"/>
          </w:tcPr>
          <w:p w14:paraId="3466DF55" w14:textId="1B7E83C3" w:rsidR="00421BA3" w:rsidRPr="00E865F5" w:rsidRDefault="00421BA3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>3</w:t>
            </w:r>
            <w:r w:rsidR="00FD0849"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  <w:r w:rsidR="00FD0849"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69928C4E" w14:textId="3E8A19E6" w:rsidR="00421BA3" w:rsidRPr="00E865F5" w:rsidRDefault="00FD0849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3,</w:t>
            </w:r>
            <w:r w:rsidR="003D34B6" w:rsidRPr="00E865F5">
              <w:rPr>
                <w:rFonts w:cstheme="minorHAnsi"/>
                <w:sz w:val="18"/>
                <w:szCs w:val="18"/>
              </w:rPr>
              <w:t>99</w:t>
            </w:r>
          </w:p>
        </w:tc>
        <w:tc>
          <w:tcPr>
            <w:tcW w:w="1654" w:type="dxa"/>
            <w:vAlign w:val="center"/>
          </w:tcPr>
          <w:p w14:paraId="361D70AA" w14:textId="428683FF" w:rsidR="00703041" w:rsidRPr="00E865F5" w:rsidRDefault="003D34B6" w:rsidP="0070304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4,04</w:t>
            </w:r>
          </w:p>
        </w:tc>
        <w:tc>
          <w:tcPr>
            <w:tcW w:w="1654" w:type="dxa"/>
            <w:vAlign w:val="center"/>
          </w:tcPr>
          <w:p w14:paraId="22780BEA" w14:textId="3A1DAEE2" w:rsidR="00421BA3" w:rsidRPr="00E865F5" w:rsidRDefault="003D34B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4,12</w:t>
            </w:r>
          </w:p>
        </w:tc>
      </w:tr>
      <w:tr w:rsidR="00421BA3" w:rsidRPr="0056785F" w14:paraId="137CFAA0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7D663EDD" w14:textId="77777777" w:rsidR="00421BA3" w:rsidRPr="0056785F" w:rsidRDefault="00421BA3" w:rsidP="00421B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6869C18" w14:textId="5D9CF230" w:rsidR="00421BA3" w:rsidRPr="00E865F5" w:rsidRDefault="003F77C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="00421BA3"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051F2FA5" w14:textId="3B5A4469" w:rsidR="00421BA3" w:rsidRPr="00E865F5" w:rsidRDefault="003D34B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4,31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18738823" w14:textId="65CEDFCC" w:rsidR="00421BA3" w:rsidRPr="00E865F5" w:rsidRDefault="003D34B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4,36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233A6D39" w14:textId="3BEE6237" w:rsidR="00421BA3" w:rsidRPr="00E865F5" w:rsidRDefault="00703041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</w:t>
            </w:r>
            <w:r w:rsidR="003D34B6" w:rsidRPr="00E865F5">
              <w:rPr>
                <w:rFonts w:cstheme="minorHAnsi"/>
                <w:b/>
                <w:bCs/>
                <w:sz w:val="18"/>
                <w:szCs w:val="18"/>
              </w:rPr>
              <w:t>4</w:t>
            </w:r>
            <w:r w:rsidR="000416D2" w:rsidRPr="00E865F5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</w:tr>
      <w:tr w:rsidR="00421BA3" w:rsidRPr="0056785F" w14:paraId="2A9C44E5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3CA79A93" w14:textId="77777777" w:rsidR="00421BA3" w:rsidRPr="0056785F" w:rsidRDefault="00421BA3" w:rsidP="00421B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04E1DA10" w14:textId="0FC72C98" w:rsidR="00421BA3" w:rsidRPr="00E865F5" w:rsidRDefault="00421BA3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</w:t>
            </w:r>
            <w:r w:rsidR="00FD0849" w:rsidRPr="00E865F5">
              <w:rPr>
                <w:rFonts w:cstheme="minorHAnsi"/>
                <w:sz w:val="18"/>
                <w:szCs w:val="18"/>
              </w:rPr>
              <w:t xml:space="preserve"> netto</w:t>
            </w:r>
          </w:p>
        </w:tc>
        <w:tc>
          <w:tcPr>
            <w:tcW w:w="1653" w:type="dxa"/>
            <w:vAlign w:val="center"/>
          </w:tcPr>
          <w:p w14:paraId="6777576D" w14:textId="0D38F1B2" w:rsidR="00421BA3" w:rsidRPr="00E865F5" w:rsidRDefault="003D34B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5,46</w:t>
            </w:r>
          </w:p>
        </w:tc>
        <w:tc>
          <w:tcPr>
            <w:tcW w:w="1654" w:type="dxa"/>
            <w:vAlign w:val="center"/>
          </w:tcPr>
          <w:p w14:paraId="6861D29A" w14:textId="397558FC" w:rsidR="00421BA3" w:rsidRPr="00E865F5" w:rsidRDefault="003D34B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5,55</w:t>
            </w:r>
          </w:p>
        </w:tc>
        <w:tc>
          <w:tcPr>
            <w:tcW w:w="1654" w:type="dxa"/>
            <w:vAlign w:val="center"/>
          </w:tcPr>
          <w:p w14:paraId="0BD94E44" w14:textId="2443DF53" w:rsidR="00421BA3" w:rsidRPr="00E865F5" w:rsidRDefault="00703041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5,</w:t>
            </w:r>
            <w:r w:rsidR="003D34B6" w:rsidRPr="00E865F5">
              <w:rPr>
                <w:rFonts w:cstheme="minorHAnsi"/>
                <w:sz w:val="18"/>
                <w:szCs w:val="18"/>
              </w:rPr>
              <w:t>66</w:t>
            </w:r>
          </w:p>
        </w:tc>
      </w:tr>
      <w:tr w:rsidR="00421BA3" w:rsidRPr="0056785F" w14:paraId="66D76CD3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480BD5E4" w14:textId="77777777" w:rsidR="00421BA3" w:rsidRPr="0056785F" w:rsidRDefault="00421BA3" w:rsidP="00421B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0919575C" w14:textId="41ACDECE" w:rsidR="00421BA3" w:rsidRPr="00E865F5" w:rsidRDefault="00621828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3F77CD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2C391B7F" w14:textId="48175D5A" w:rsidR="00421BA3" w:rsidRPr="00E865F5" w:rsidRDefault="003D34B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5,</w:t>
            </w:r>
            <w:r w:rsidR="00D1606A" w:rsidRPr="00E865F5">
              <w:rPr>
                <w:rFonts w:cstheme="minorHAnsi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25E09E05" w14:textId="6AEA7FC6" w:rsidR="00421BA3" w:rsidRPr="00E865F5" w:rsidRDefault="003D34B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5,99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351AF936" w14:textId="63300384" w:rsidR="00421BA3" w:rsidRPr="00E865F5" w:rsidRDefault="003D34B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6,11</w:t>
            </w:r>
          </w:p>
        </w:tc>
      </w:tr>
      <w:tr w:rsidR="00CE5669" w:rsidRPr="0056785F" w14:paraId="44A70066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4558F18C" w14:textId="77777777" w:rsidR="00CE5669" w:rsidRPr="0056785F" w:rsidRDefault="00CE5669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III</w:t>
            </w:r>
          </w:p>
          <w:p w14:paraId="163B6E62" w14:textId="7FE5B2A3" w:rsidR="00CE5669" w:rsidRPr="0056785F" w:rsidRDefault="00CE5669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>Gospodarstwa domowe, budynki wielolokalowe i wspólnoty mieszkaniowe – rozliczani na podstawie odczytu wskazań wodomierza głównego 1 raz na 3 m-ce, rozliczanie dostarczane w formie elektronicznej.</w:t>
            </w:r>
          </w:p>
        </w:tc>
        <w:tc>
          <w:tcPr>
            <w:tcW w:w="2086" w:type="dxa"/>
            <w:vAlign w:val="center"/>
          </w:tcPr>
          <w:p w14:paraId="0106526A" w14:textId="23964639" w:rsidR="00CE5669" w:rsidRPr="00E865F5" w:rsidRDefault="00CE5669" w:rsidP="00E865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6A945172" w14:textId="39F63867" w:rsidR="00CE5669" w:rsidRPr="00E865F5" w:rsidRDefault="00CE5669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3,</w:t>
            </w:r>
            <w:r w:rsidR="003D34B6" w:rsidRPr="00E865F5">
              <w:rPr>
                <w:rFonts w:cstheme="minorHAnsi"/>
                <w:sz w:val="18"/>
                <w:szCs w:val="18"/>
              </w:rPr>
              <w:t>99</w:t>
            </w:r>
          </w:p>
        </w:tc>
        <w:tc>
          <w:tcPr>
            <w:tcW w:w="1654" w:type="dxa"/>
            <w:vAlign w:val="center"/>
          </w:tcPr>
          <w:p w14:paraId="5705714F" w14:textId="327DD0EE" w:rsidR="00CE5669" w:rsidRPr="00E865F5" w:rsidRDefault="001247B5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4,04</w:t>
            </w:r>
          </w:p>
        </w:tc>
        <w:tc>
          <w:tcPr>
            <w:tcW w:w="1654" w:type="dxa"/>
            <w:vAlign w:val="center"/>
          </w:tcPr>
          <w:p w14:paraId="06D8C26A" w14:textId="145BE903" w:rsidR="00CE5669" w:rsidRPr="00E865F5" w:rsidRDefault="001247B5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4,12</w:t>
            </w:r>
          </w:p>
        </w:tc>
      </w:tr>
      <w:tr w:rsidR="00CE5669" w:rsidRPr="0056785F" w14:paraId="41E17CAA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08DF68A4" w14:textId="77777777" w:rsidR="00CE5669" w:rsidRPr="0056785F" w:rsidRDefault="00CE5669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7DBE0D2D" w14:textId="4E86BDDF" w:rsidR="00CE5669" w:rsidRPr="00E865F5" w:rsidRDefault="003F77CD" w:rsidP="003F77CD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="00CE5669"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7F0C80FD" w14:textId="6A73E182" w:rsidR="00CE5669" w:rsidRPr="00E865F5" w:rsidRDefault="003D34B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4,31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1DBD5DAD" w14:textId="6D18884D" w:rsidR="00CE5669" w:rsidRPr="00E865F5" w:rsidRDefault="001247B5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4,36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04BF81C1" w14:textId="3C4EE7C6" w:rsidR="00CE5669" w:rsidRPr="00E865F5" w:rsidRDefault="00CE5669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</w:t>
            </w:r>
            <w:r w:rsidR="001247B5" w:rsidRPr="00E865F5">
              <w:rPr>
                <w:rFonts w:cstheme="minorHAnsi"/>
                <w:b/>
                <w:bCs/>
                <w:sz w:val="18"/>
                <w:szCs w:val="18"/>
              </w:rPr>
              <w:t>4</w:t>
            </w:r>
            <w:r w:rsidR="000416D2" w:rsidRPr="00E865F5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</w:tr>
      <w:tr w:rsidR="00CE5669" w:rsidRPr="0056785F" w14:paraId="180B9F95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02785E67" w14:textId="77777777" w:rsidR="00CE5669" w:rsidRPr="0056785F" w:rsidRDefault="00CE5669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ECA4452" w14:textId="1EAAB1C8" w:rsidR="00CE5669" w:rsidRPr="00E865F5" w:rsidRDefault="003F77CD" w:rsidP="003F77C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10ABF2C2" w14:textId="58DF3723" w:rsidR="00CE5669" w:rsidRPr="00E865F5" w:rsidRDefault="003D34B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7,10</w:t>
            </w:r>
          </w:p>
        </w:tc>
        <w:tc>
          <w:tcPr>
            <w:tcW w:w="1654" w:type="dxa"/>
            <w:vAlign w:val="center"/>
          </w:tcPr>
          <w:p w14:paraId="2F8CB559" w14:textId="15F0F584" w:rsidR="00CE5669" w:rsidRPr="00E865F5" w:rsidRDefault="001247B5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7,18</w:t>
            </w:r>
          </w:p>
        </w:tc>
        <w:tc>
          <w:tcPr>
            <w:tcW w:w="1654" w:type="dxa"/>
            <w:vAlign w:val="center"/>
          </w:tcPr>
          <w:p w14:paraId="4415EC00" w14:textId="7036B179" w:rsidR="00CE5669" w:rsidRPr="00E865F5" w:rsidRDefault="001247B5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7,31</w:t>
            </w:r>
          </w:p>
        </w:tc>
      </w:tr>
      <w:tr w:rsidR="00CE5669" w:rsidRPr="0056785F" w14:paraId="1BEFEE53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10F5D9F8" w14:textId="77777777" w:rsidR="00CE5669" w:rsidRPr="0056785F" w:rsidRDefault="00CE5669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2B7B378" w14:textId="4C462A02" w:rsidR="00CE5669" w:rsidRPr="00E865F5" w:rsidRDefault="00621828" w:rsidP="003F77CD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3F77CD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1C6CDB29" w14:textId="16F69949" w:rsidR="00CE5669" w:rsidRPr="00E865F5" w:rsidRDefault="001247B5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7,6</w:t>
            </w:r>
            <w:r w:rsidR="00D1606A" w:rsidRPr="00E865F5">
              <w:rPr>
                <w:rFonts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17208233" w14:textId="4A8658AF" w:rsidR="00CE5669" w:rsidRPr="00E865F5" w:rsidRDefault="001247B5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7,75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552F8AE2" w14:textId="4DDF1BA5" w:rsidR="00CE5669" w:rsidRPr="00E865F5" w:rsidRDefault="001247B5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7,89</w:t>
            </w:r>
          </w:p>
        </w:tc>
      </w:tr>
      <w:tr w:rsidR="009C6344" w:rsidRPr="0056785F" w14:paraId="61CB7B1D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33FF73E2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IV</w:t>
            </w:r>
          </w:p>
          <w:p w14:paraId="2C535BE2" w14:textId="41C02B4D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Gospodarstwa domowe, budynki wielolokalowe i wspólnoty mieszkaniowe – rozliczani na podstawie odczytu wskazań wodomierza głównego 1 raz na 3 m-ce, rozliczanie dostarczane w formie elektronicznej. </w:t>
            </w: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ta jest jednocześnie odbiorcą usług w ramach zbiorowego odprowadzania ścieków.</w:t>
            </w:r>
          </w:p>
        </w:tc>
        <w:tc>
          <w:tcPr>
            <w:tcW w:w="2086" w:type="dxa"/>
            <w:vAlign w:val="center"/>
          </w:tcPr>
          <w:p w14:paraId="14F8BD21" w14:textId="3148012B" w:rsidR="009C6344" w:rsidRPr="00E865F5" w:rsidRDefault="009C6344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257C4E2B" w14:textId="64E5BD3C" w:rsidR="009C6344" w:rsidRPr="00E865F5" w:rsidRDefault="003F77C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3,</w:t>
            </w:r>
            <w:r w:rsidR="001247B5" w:rsidRPr="00E865F5">
              <w:rPr>
                <w:rFonts w:cstheme="minorHAnsi"/>
                <w:sz w:val="18"/>
                <w:szCs w:val="18"/>
              </w:rPr>
              <w:t>99</w:t>
            </w:r>
          </w:p>
        </w:tc>
        <w:tc>
          <w:tcPr>
            <w:tcW w:w="1654" w:type="dxa"/>
            <w:vAlign w:val="center"/>
          </w:tcPr>
          <w:p w14:paraId="2CCF7D6C" w14:textId="5BF7D023" w:rsidR="009C6344" w:rsidRPr="00E865F5" w:rsidRDefault="001247B5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4,04</w:t>
            </w:r>
          </w:p>
        </w:tc>
        <w:tc>
          <w:tcPr>
            <w:tcW w:w="1654" w:type="dxa"/>
            <w:vAlign w:val="center"/>
          </w:tcPr>
          <w:p w14:paraId="2F0B5BBF" w14:textId="27849B11" w:rsidR="009C6344" w:rsidRPr="00E865F5" w:rsidRDefault="001247B5" w:rsidP="001247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4,12</w:t>
            </w:r>
          </w:p>
        </w:tc>
      </w:tr>
      <w:tr w:rsidR="009C6344" w:rsidRPr="0056785F" w14:paraId="7860DF3F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78CCF45C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69C75E56" w14:textId="537D2BA2" w:rsidR="009C6344" w:rsidRPr="00E865F5" w:rsidRDefault="003F77C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="00CE5669"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207AFF42" w14:textId="1289055F" w:rsidR="009C6344" w:rsidRPr="00E865F5" w:rsidRDefault="001247B5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4,31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299F3DAD" w14:textId="7ADAB3A4" w:rsidR="009C6344" w:rsidRPr="00E865F5" w:rsidRDefault="001247B5" w:rsidP="001247B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4,36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5D0DE040" w14:textId="3C940A58" w:rsidR="009C6344" w:rsidRPr="00E865F5" w:rsidRDefault="00CE5669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</w:t>
            </w:r>
            <w:r w:rsidR="001247B5" w:rsidRPr="00E865F5">
              <w:rPr>
                <w:rFonts w:cstheme="minorHAnsi"/>
                <w:b/>
                <w:bCs/>
                <w:sz w:val="18"/>
                <w:szCs w:val="18"/>
              </w:rPr>
              <w:t>4</w:t>
            </w:r>
            <w:r w:rsidR="000416D2" w:rsidRPr="00E865F5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</w:tr>
      <w:tr w:rsidR="009C6344" w:rsidRPr="0056785F" w14:paraId="710FD80D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37617896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315BE058" w14:textId="723CB9A4" w:rsidR="009C6344" w:rsidRPr="00E865F5" w:rsidRDefault="003F77C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2CBA5F3F" w14:textId="16B55750" w:rsidR="009C6344" w:rsidRPr="00E865F5" w:rsidRDefault="001247B5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5,21</w:t>
            </w:r>
          </w:p>
        </w:tc>
        <w:tc>
          <w:tcPr>
            <w:tcW w:w="1654" w:type="dxa"/>
            <w:vAlign w:val="center"/>
          </w:tcPr>
          <w:p w14:paraId="04E4AE1C" w14:textId="497F2C20" w:rsidR="009C6344" w:rsidRPr="00E865F5" w:rsidRDefault="001247B5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5,29</w:t>
            </w:r>
          </w:p>
        </w:tc>
        <w:tc>
          <w:tcPr>
            <w:tcW w:w="1654" w:type="dxa"/>
            <w:vAlign w:val="center"/>
          </w:tcPr>
          <w:p w14:paraId="53F820D1" w14:textId="11C80768" w:rsidR="009C6344" w:rsidRPr="00E865F5" w:rsidRDefault="00DE1CD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5,38</w:t>
            </w:r>
          </w:p>
        </w:tc>
      </w:tr>
      <w:tr w:rsidR="009C6344" w:rsidRPr="0056785F" w14:paraId="7F4DF674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07E05AAB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50313FC" w14:textId="6875768B" w:rsidR="009C6344" w:rsidRPr="00E865F5" w:rsidRDefault="00621828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3F77CD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2222776D" w14:textId="0DEC450F" w:rsidR="009C6344" w:rsidRPr="00E865F5" w:rsidRDefault="001247B5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5,6</w:t>
            </w:r>
            <w:r w:rsidR="00D1606A" w:rsidRPr="00E865F5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1F4C5203" w14:textId="09CA0AA2" w:rsidR="009C6344" w:rsidRPr="00E865F5" w:rsidRDefault="001247B5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5,71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4DF30685" w14:textId="198247E6" w:rsidR="009C6344" w:rsidRPr="00E865F5" w:rsidRDefault="00DE1CD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5,81</w:t>
            </w:r>
          </w:p>
        </w:tc>
      </w:tr>
      <w:tr w:rsidR="009C6344" w:rsidRPr="0056785F" w14:paraId="59D5C81B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48A4FE9B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lastRenderedPageBreak/>
              <w:t>Grupa V</w:t>
            </w:r>
          </w:p>
          <w:p w14:paraId="36DC1292" w14:textId="6D625EFC" w:rsidR="009C6344" w:rsidRPr="0056785F" w:rsidRDefault="009C6344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Gospodarstwa domowe, budynki wielolokalowe i wspólnoty mieszkaniowe – rozliczani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Pr="0056785F">
              <w:rPr>
                <w:rFonts w:cstheme="minorHAnsi"/>
                <w:sz w:val="18"/>
                <w:szCs w:val="18"/>
              </w:rPr>
              <w:t xml:space="preserve">w oparciu o przeciętne normy zużycia wody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Pr="0056785F">
              <w:rPr>
                <w:rFonts w:cstheme="minorHAnsi"/>
                <w:sz w:val="18"/>
                <w:szCs w:val="18"/>
              </w:rPr>
              <w:t>1 raz na 3 m-ce, rozliczanie w formie papierowej</w:t>
            </w:r>
            <w:r w:rsidR="00701922" w:rsidRPr="0056785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086" w:type="dxa"/>
            <w:vAlign w:val="center"/>
          </w:tcPr>
          <w:p w14:paraId="33C1422F" w14:textId="6C5B39AC" w:rsidR="009C6344" w:rsidRPr="00E865F5" w:rsidRDefault="009C6344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1814C212" w14:textId="4E213D7B" w:rsidR="009C6344" w:rsidRPr="00E865F5" w:rsidRDefault="001247B5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3,99</w:t>
            </w:r>
          </w:p>
        </w:tc>
        <w:tc>
          <w:tcPr>
            <w:tcW w:w="1654" w:type="dxa"/>
            <w:vAlign w:val="center"/>
          </w:tcPr>
          <w:p w14:paraId="6F65DA78" w14:textId="1DE5DC1D" w:rsidR="009C6344" w:rsidRPr="00E865F5" w:rsidRDefault="001247B5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4,04</w:t>
            </w:r>
          </w:p>
        </w:tc>
        <w:tc>
          <w:tcPr>
            <w:tcW w:w="1654" w:type="dxa"/>
            <w:vAlign w:val="center"/>
          </w:tcPr>
          <w:p w14:paraId="317B14B2" w14:textId="001F8DBA" w:rsidR="009C6344" w:rsidRPr="00E865F5" w:rsidRDefault="001247B5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4,12</w:t>
            </w:r>
          </w:p>
        </w:tc>
      </w:tr>
      <w:tr w:rsidR="009C6344" w:rsidRPr="0056785F" w14:paraId="47461CAF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78423317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1EAEEA80" w14:textId="03FFBB33" w:rsidR="009C6344" w:rsidRPr="00E865F5" w:rsidRDefault="003F77C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="00CE5669"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3766EEC4" w14:textId="4BA68808" w:rsidR="009C6344" w:rsidRPr="00E865F5" w:rsidRDefault="001247B5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4,31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02E2ACE0" w14:textId="5299357C" w:rsidR="009C6344" w:rsidRPr="00E865F5" w:rsidRDefault="001247B5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4,36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4D0EAE6B" w14:textId="0E8C3176" w:rsidR="009C6344" w:rsidRPr="00E865F5" w:rsidRDefault="00CE5669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</w:t>
            </w:r>
            <w:r w:rsidR="00380DF6" w:rsidRPr="00E865F5">
              <w:rPr>
                <w:rFonts w:cstheme="minorHAnsi"/>
                <w:b/>
                <w:bCs/>
                <w:sz w:val="18"/>
                <w:szCs w:val="18"/>
              </w:rPr>
              <w:t>4</w:t>
            </w:r>
            <w:r w:rsidR="000416D2" w:rsidRPr="00E865F5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</w:tr>
      <w:tr w:rsidR="009C6344" w:rsidRPr="0056785F" w14:paraId="423B567C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67C73FF0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61ECB646" w14:textId="10A3AD51" w:rsidR="009C6344" w:rsidRPr="00E865F5" w:rsidRDefault="003F77C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51197E56" w14:textId="25180D1F" w:rsidR="009C6344" w:rsidRPr="00E865F5" w:rsidRDefault="001247B5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5,81</w:t>
            </w:r>
          </w:p>
        </w:tc>
        <w:tc>
          <w:tcPr>
            <w:tcW w:w="1654" w:type="dxa"/>
            <w:vAlign w:val="center"/>
          </w:tcPr>
          <w:p w14:paraId="5A107A17" w14:textId="2F4BAC06" w:rsidR="009C6344" w:rsidRPr="00E865F5" w:rsidRDefault="001247B5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6,04</w:t>
            </w:r>
          </w:p>
        </w:tc>
        <w:tc>
          <w:tcPr>
            <w:tcW w:w="1654" w:type="dxa"/>
            <w:vAlign w:val="center"/>
          </w:tcPr>
          <w:p w14:paraId="45289DD2" w14:textId="62C12ABE" w:rsidR="009C6344" w:rsidRPr="00E865F5" w:rsidRDefault="00DE1CDD" w:rsidP="00380D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6,15</w:t>
            </w:r>
          </w:p>
        </w:tc>
      </w:tr>
      <w:tr w:rsidR="009C6344" w:rsidRPr="0056785F" w14:paraId="36148518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79719AAD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1647D191" w14:textId="41303AFC" w:rsidR="009C6344" w:rsidRPr="00E865F5" w:rsidRDefault="00621828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3F77CD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5C3F5EBF" w14:textId="0CE20C89" w:rsidR="009C6344" w:rsidRPr="00E865F5" w:rsidRDefault="001247B5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6,27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0622B2A3" w14:textId="55269BC0" w:rsidR="009C6344" w:rsidRPr="00E865F5" w:rsidRDefault="001247B5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6,52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7C2BC43E" w14:textId="5532ED50" w:rsidR="009C6344" w:rsidRPr="00E865F5" w:rsidRDefault="00DE1CD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6,64</w:t>
            </w:r>
          </w:p>
        </w:tc>
      </w:tr>
      <w:tr w:rsidR="009C6344" w:rsidRPr="0056785F" w14:paraId="6EC62D65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7D36A50F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VI</w:t>
            </w:r>
          </w:p>
          <w:p w14:paraId="52662F34" w14:textId="40FA5145" w:rsidR="009C6344" w:rsidRPr="0056785F" w:rsidRDefault="009C6344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Gospodarstwa domowe, budynki wielolokalowe i wspólnoty mieszkaniowe – rozliczani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Pr="0056785F">
              <w:rPr>
                <w:rFonts w:cstheme="minorHAnsi"/>
                <w:sz w:val="18"/>
                <w:szCs w:val="18"/>
              </w:rPr>
              <w:t xml:space="preserve">w oparciu o przeciętne normy zużycia wody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Pr="0056785F">
              <w:rPr>
                <w:rFonts w:cstheme="minorHAnsi"/>
                <w:sz w:val="18"/>
                <w:szCs w:val="18"/>
              </w:rPr>
              <w:t xml:space="preserve">1 raz na 3 m-ce, </w:t>
            </w:r>
            <w:r w:rsidR="00D034DA" w:rsidRPr="0056785F">
              <w:rPr>
                <w:rFonts w:cstheme="minorHAnsi"/>
                <w:sz w:val="18"/>
                <w:szCs w:val="18"/>
              </w:rPr>
              <w:t xml:space="preserve">rozliczanie dostarczane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="00D034DA" w:rsidRPr="0056785F">
              <w:rPr>
                <w:rFonts w:cstheme="minorHAnsi"/>
                <w:sz w:val="18"/>
                <w:szCs w:val="18"/>
              </w:rPr>
              <w:t xml:space="preserve">w formie papierowej. </w:t>
            </w:r>
            <w:r w:rsidR="00D034DA" w:rsidRPr="0056785F">
              <w:rPr>
                <w:rFonts w:cstheme="minorHAnsi"/>
                <w:b/>
                <w:bCs/>
                <w:sz w:val="18"/>
                <w:szCs w:val="18"/>
              </w:rPr>
              <w:t>Grupa ta jest jednocześnie odbiorcą usług w ramach zbiorowego odprowadzania ścieków.</w:t>
            </w:r>
          </w:p>
        </w:tc>
        <w:tc>
          <w:tcPr>
            <w:tcW w:w="2086" w:type="dxa"/>
            <w:vAlign w:val="center"/>
          </w:tcPr>
          <w:p w14:paraId="352DADFD" w14:textId="02C0649D" w:rsidR="009C6344" w:rsidRPr="00E865F5" w:rsidRDefault="009C6344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3478A36B" w14:textId="2265E324" w:rsidR="009C6344" w:rsidRPr="00E865F5" w:rsidRDefault="001247B5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3,99</w:t>
            </w:r>
          </w:p>
        </w:tc>
        <w:tc>
          <w:tcPr>
            <w:tcW w:w="1654" w:type="dxa"/>
            <w:vAlign w:val="center"/>
          </w:tcPr>
          <w:p w14:paraId="132217EA" w14:textId="6AF626B3" w:rsidR="009C6344" w:rsidRPr="00E865F5" w:rsidRDefault="00380DF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4,04</w:t>
            </w:r>
          </w:p>
        </w:tc>
        <w:tc>
          <w:tcPr>
            <w:tcW w:w="1654" w:type="dxa"/>
            <w:vAlign w:val="center"/>
          </w:tcPr>
          <w:p w14:paraId="1DFC2FE5" w14:textId="40F464BE" w:rsidR="009C6344" w:rsidRPr="00E865F5" w:rsidRDefault="00DE1CD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4,12</w:t>
            </w:r>
          </w:p>
        </w:tc>
      </w:tr>
      <w:tr w:rsidR="009C6344" w:rsidRPr="0056785F" w14:paraId="589AC25D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0D9E6E15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11F1C751" w14:textId="27DC6E78" w:rsidR="009C6344" w:rsidRPr="00E865F5" w:rsidRDefault="003F77C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="00CE5669"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03781DEF" w14:textId="53135BAF" w:rsidR="009C6344" w:rsidRPr="00E865F5" w:rsidRDefault="001247B5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4,31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32211372" w14:textId="4E123647" w:rsidR="009C6344" w:rsidRPr="00E865F5" w:rsidRDefault="00380DF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4,36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39F3CA0A" w14:textId="20E05340" w:rsidR="009C6344" w:rsidRPr="00E865F5" w:rsidRDefault="00DE1CD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4,4</w:t>
            </w:r>
            <w:r w:rsidR="000416D2" w:rsidRPr="00E865F5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</w:tr>
      <w:tr w:rsidR="009C6344" w:rsidRPr="0056785F" w14:paraId="1A4B817D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441F56BB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014F21D3" w14:textId="1B429FAA" w:rsidR="009C6344" w:rsidRPr="00E865F5" w:rsidRDefault="00D034DA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53D13F9E" w14:textId="10B713FB" w:rsidR="009C6344" w:rsidRPr="00E865F5" w:rsidRDefault="00D1606A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4,57</w:t>
            </w:r>
          </w:p>
        </w:tc>
        <w:tc>
          <w:tcPr>
            <w:tcW w:w="1654" w:type="dxa"/>
            <w:vAlign w:val="center"/>
          </w:tcPr>
          <w:p w14:paraId="1D82716F" w14:textId="10DA25DA" w:rsidR="009C6344" w:rsidRPr="00E865F5" w:rsidRDefault="00DE1CD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4,72</w:t>
            </w:r>
          </w:p>
        </w:tc>
        <w:tc>
          <w:tcPr>
            <w:tcW w:w="1654" w:type="dxa"/>
            <w:vAlign w:val="center"/>
          </w:tcPr>
          <w:p w14:paraId="304676E2" w14:textId="16A9C5C8" w:rsidR="009C6344" w:rsidRPr="00E865F5" w:rsidRDefault="00D034DA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</w:t>
            </w:r>
            <w:r w:rsidR="00DE1CDD" w:rsidRPr="00E865F5">
              <w:rPr>
                <w:rFonts w:cstheme="minorHAnsi"/>
                <w:sz w:val="18"/>
                <w:szCs w:val="18"/>
              </w:rPr>
              <w:t>80</w:t>
            </w:r>
          </w:p>
        </w:tc>
      </w:tr>
      <w:tr w:rsidR="009C6344" w:rsidRPr="0056785F" w14:paraId="581C929D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5DB35387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39847F2" w14:textId="109BADB5" w:rsidR="009C6344" w:rsidRPr="00E865F5" w:rsidRDefault="00621828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D034DA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440CE9F4" w14:textId="3965464A" w:rsidR="009C6344" w:rsidRPr="00E865F5" w:rsidRDefault="00D1606A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4,94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3E7803B7" w14:textId="6EDE5D47" w:rsidR="009C6344" w:rsidRPr="00E865F5" w:rsidRDefault="00DE1CD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5,</w:t>
            </w:r>
            <w:r w:rsidR="00D051AC" w:rsidRPr="00E865F5">
              <w:rPr>
                <w:rFonts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1D3367A9" w14:textId="322A7175" w:rsidR="009C6344" w:rsidRPr="00E865F5" w:rsidRDefault="00DE1CD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5,18</w:t>
            </w:r>
          </w:p>
        </w:tc>
      </w:tr>
      <w:tr w:rsidR="009C6344" w:rsidRPr="0056785F" w14:paraId="3D44C027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030DBD13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VII</w:t>
            </w:r>
          </w:p>
          <w:p w14:paraId="37F55F62" w14:textId="5AD229B1" w:rsidR="009C6344" w:rsidRPr="0056785F" w:rsidRDefault="009C6344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Gospodarstwa domowe, budynki wielolokalowe i wspólnoty mieszkaniowej – rozliczani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Pr="0056785F">
              <w:rPr>
                <w:rFonts w:cstheme="minorHAnsi"/>
                <w:sz w:val="18"/>
                <w:szCs w:val="18"/>
              </w:rPr>
              <w:t xml:space="preserve">w oparciu o przeciętne normy zużycia wody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Pr="0056785F">
              <w:rPr>
                <w:rFonts w:cstheme="minorHAnsi"/>
                <w:sz w:val="18"/>
                <w:szCs w:val="18"/>
              </w:rPr>
              <w:t xml:space="preserve">1 raz na 3 m-ce, rozliczanie dostarczane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Pr="0056785F">
              <w:rPr>
                <w:rFonts w:cstheme="minorHAnsi"/>
                <w:sz w:val="18"/>
                <w:szCs w:val="18"/>
              </w:rPr>
              <w:t xml:space="preserve">w formie elektronicznej. </w:t>
            </w:r>
          </w:p>
        </w:tc>
        <w:tc>
          <w:tcPr>
            <w:tcW w:w="2086" w:type="dxa"/>
            <w:vAlign w:val="center"/>
          </w:tcPr>
          <w:p w14:paraId="5B5911C2" w14:textId="29E08885" w:rsidR="009C6344" w:rsidRPr="00E865F5" w:rsidRDefault="009C6344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030B338B" w14:textId="2301E7ED" w:rsidR="009C6344" w:rsidRPr="00E865F5" w:rsidRDefault="00D1606A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3,99</w:t>
            </w:r>
          </w:p>
        </w:tc>
        <w:tc>
          <w:tcPr>
            <w:tcW w:w="1654" w:type="dxa"/>
            <w:vAlign w:val="center"/>
          </w:tcPr>
          <w:p w14:paraId="5FC51CD5" w14:textId="32C4915C" w:rsidR="009C6344" w:rsidRPr="00E865F5" w:rsidRDefault="00380DF6" w:rsidP="00380D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4,04</w:t>
            </w:r>
          </w:p>
        </w:tc>
        <w:tc>
          <w:tcPr>
            <w:tcW w:w="1654" w:type="dxa"/>
            <w:vAlign w:val="center"/>
          </w:tcPr>
          <w:p w14:paraId="27F00035" w14:textId="22D5AE09" w:rsidR="009C6344" w:rsidRPr="00E865F5" w:rsidRDefault="00380DF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4,12</w:t>
            </w:r>
          </w:p>
        </w:tc>
      </w:tr>
      <w:tr w:rsidR="009C6344" w:rsidRPr="0056785F" w14:paraId="29944964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2683AA20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24225449" w14:textId="6903FF77" w:rsidR="009C6344" w:rsidRPr="00E865F5" w:rsidRDefault="003F77C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54083302" w14:textId="6ED7EE6C" w:rsidR="009C6344" w:rsidRPr="00E865F5" w:rsidRDefault="00D1606A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4,31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5999C04C" w14:textId="528E42CA" w:rsidR="009C6344" w:rsidRPr="00E865F5" w:rsidRDefault="00380DF6" w:rsidP="00380DF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4,36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7A730503" w14:textId="50FF97B7" w:rsidR="009C6344" w:rsidRPr="00E865F5" w:rsidRDefault="00CE5669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</w:t>
            </w:r>
            <w:r w:rsidR="00380DF6" w:rsidRPr="00E865F5">
              <w:rPr>
                <w:rFonts w:cstheme="minorHAnsi"/>
                <w:b/>
                <w:bCs/>
                <w:sz w:val="18"/>
                <w:szCs w:val="18"/>
              </w:rPr>
              <w:t>4</w:t>
            </w:r>
            <w:r w:rsidR="000416D2" w:rsidRPr="00E865F5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</w:tr>
      <w:tr w:rsidR="009C6344" w:rsidRPr="0056785F" w14:paraId="6BAAF0FA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38D03A33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27558B33" w14:textId="1F5164DC" w:rsidR="009C6344" w:rsidRPr="00E865F5" w:rsidRDefault="003F77C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17C9E0BF" w14:textId="000B592C" w:rsidR="009C6344" w:rsidRPr="00E865F5" w:rsidRDefault="00D1606A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5,31</w:t>
            </w:r>
          </w:p>
        </w:tc>
        <w:tc>
          <w:tcPr>
            <w:tcW w:w="1654" w:type="dxa"/>
            <w:vAlign w:val="center"/>
          </w:tcPr>
          <w:p w14:paraId="36BFC239" w14:textId="579CDA8D" w:rsidR="009C6344" w:rsidRPr="00E865F5" w:rsidRDefault="00380DF6" w:rsidP="00380D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5,52</w:t>
            </w:r>
          </w:p>
        </w:tc>
        <w:tc>
          <w:tcPr>
            <w:tcW w:w="1654" w:type="dxa"/>
            <w:vAlign w:val="center"/>
          </w:tcPr>
          <w:p w14:paraId="758ADF71" w14:textId="08960F47" w:rsidR="009C6344" w:rsidRPr="00E865F5" w:rsidRDefault="003F77C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5,</w:t>
            </w:r>
            <w:r w:rsidR="00380DF6" w:rsidRPr="00E865F5">
              <w:rPr>
                <w:rFonts w:cstheme="minorHAnsi"/>
                <w:sz w:val="18"/>
                <w:szCs w:val="18"/>
              </w:rPr>
              <w:t>59</w:t>
            </w:r>
          </w:p>
        </w:tc>
      </w:tr>
      <w:tr w:rsidR="009C6344" w:rsidRPr="0056785F" w14:paraId="272B1B27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17EB9BA3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4BE7696" w14:textId="6F43148D" w:rsidR="009C6344" w:rsidRPr="00E865F5" w:rsidRDefault="00621828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3F77CD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59D81F13" w14:textId="6D1836B6" w:rsidR="009C6344" w:rsidRPr="00E865F5" w:rsidRDefault="00D1606A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5,73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532CF9C9" w14:textId="35569754" w:rsidR="009C6344" w:rsidRPr="00E865F5" w:rsidRDefault="00380DF6" w:rsidP="00380DF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5,96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7F7784B5" w14:textId="0CD9DFCE" w:rsidR="009C6344" w:rsidRPr="00E865F5" w:rsidRDefault="00380DF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6,0</w:t>
            </w:r>
            <w:r w:rsidR="00D051AC" w:rsidRPr="00E865F5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</w:tr>
      <w:tr w:rsidR="009C6344" w:rsidRPr="0056785F" w14:paraId="1E8B8448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0CC1E432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VIII</w:t>
            </w:r>
          </w:p>
          <w:p w14:paraId="30BD9B45" w14:textId="61A06574" w:rsidR="009C6344" w:rsidRPr="0056785F" w:rsidRDefault="009C6344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Gospodarstwa domowe, budynki wielolokalowe i wspólnoty mieszkaniowej – rozliczani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Pr="0056785F">
              <w:rPr>
                <w:rFonts w:cstheme="minorHAnsi"/>
                <w:sz w:val="18"/>
                <w:szCs w:val="18"/>
              </w:rPr>
              <w:t xml:space="preserve">w oparciu o przeciętne normy zużycia wody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Pr="0056785F">
              <w:rPr>
                <w:rFonts w:cstheme="minorHAnsi"/>
                <w:sz w:val="18"/>
                <w:szCs w:val="18"/>
              </w:rPr>
              <w:t xml:space="preserve">1 raz na 3 m-ce, rozliczanie dostarczane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Pr="0056785F">
              <w:rPr>
                <w:rFonts w:cstheme="minorHAnsi"/>
                <w:sz w:val="18"/>
                <w:szCs w:val="18"/>
              </w:rPr>
              <w:t>w formie elektronicznej.</w:t>
            </w:r>
            <w:r w:rsidRPr="0056785F">
              <w:rPr>
                <w:rFonts w:cstheme="minorHAnsi"/>
                <w:b/>
                <w:bCs/>
                <w:sz w:val="18"/>
                <w:szCs w:val="18"/>
              </w:rPr>
              <w:t xml:space="preserve"> Grupa ta jest jednocześnie odbiorcą usług w ramach zbiorowego odprowadzania ścieków.</w:t>
            </w:r>
            <w:r w:rsidRPr="0056785F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86" w:type="dxa"/>
            <w:vAlign w:val="center"/>
          </w:tcPr>
          <w:p w14:paraId="74FA745D" w14:textId="25E2139D" w:rsidR="009C6344" w:rsidRPr="00E865F5" w:rsidRDefault="009C6344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474F0CDF" w14:textId="3DAD84A9" w:rsidR="009C6344" w:rsidRPr="00E865F5" w:rsidRDefault="00D1606A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3,99</w:t>
            </w:r>
          </w:p>
        </w:tc>
        <w:tc>
          <w:tcPr>
            <w:tcW w:w="1654" w:type="dxa"/>
            <w:vAlign w:val="center"/>
          </w:tcPr>
          <w:p w14:paraId="3EAD8EDE" w14:textId="007B1B16" w:rsidR="009C6344" w:rsidRPr="00E865F5" w:rsidRDefault="00380DF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4,04</w:t>
            </w:r>
          </w:p>
        </w:tc>
        <w:tc>
          <w:tcPr>
            <w:tcW w:w="1654" w:type="dxa"/>
            <w:vAlign w:val="center"/>
          </w:tcPr>
          <w:p w14:paraId="234EBBE8" w14:textId="24883DEB" w:rsidR="009C6344" w:rsidRPr="00E865F5" w:rsidRDefault="00380DF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4,12</w:t>
            </w:r>
          </w:p>
        </w:tc>
      </w:tr>
      <w:tr w:rsidR="009C6344" w:rsidRPr="0056785F" w14:paraId="06771FF1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603D356C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273748CD" w14:textId="596C7057" w:rsidR="009C6344" w:rsidRPr="00E865F5" w:rsidRDefault="003F77C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="00CE5669"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0EF0AEC7" w14:textId="24608D64" w:rsidR="009C6344" w:rsidRPr="00E865F5" w:rsidRDefault="00D1606A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4,31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426DB4A7" w14:textId="2D46D893" w:rsidR="009C6344" w:rsidRPr="00E865F5" w:rsidRDefault="00380DF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4,36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05B83287" w14:textId="2016D295" w:rsidR="009C6344" w:rsidRPr="00E865F5" w:rsidRDefault="00CE5669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</w:t>
            </w:r>
            <w:r w:rsidR="00380DF6" w:rsidRPr="00E865F5">
              <w:rPr>
                <w:rFonts w:cstheme="minorHAnsi"/>
                <w:b/>
                <w:bCs/>
                <w:sz w:val="18"/>
                <w:szCs w:val="18"/>
              </w:rPr>
              <w:t>4</w:t>
            </w:r>
            <w:r w:rsidR="000416D2" w:rsidRPr="00E865F5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</w:tr>
      <w:tr w:rsidR="009C6344" w:rsidRPr="0056785F" w14:paraId="637FCC86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23110B30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FE6F179" w14:textId="109715CE" w:rsidR="009C6344" w:rsidRPr="00E865F5" w:rsidRDefault="003F77C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39CAA246" w14:textId="595B7641" w:rsidR="009C6344" w:rsidRPr="00E865F5" w:rsidRDefault="00D1606A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4,32</w:t>
            </w:r>
          </w:p>
        </w:tc>
        <w:tc>
          <w:tcPr>
            <w:tcW w:w="1654" w:type="dxa"/>
            <w:vAlign w:val="center"/>
          </w:tcPr>
          <w:p w14:paraId="2DC01FD0" w14:textId="3857CDA1" w:rsidR="009C6344" w:rsidRPr="00E865F5" w:rsidRDefault="00380DF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4,46</w:t>
            </w:r>
          </w:p>
        </w:tc>
        <w:tc>
          <w:tcPr>
            <w:tcW w:w="1654" w:type="dxa"/>
            <w:vAlign w:val="center"/>
          </w:tcPr>
          <w:p w14:paraId="3E9133DF" w14:textId="7FABEB9C" w:rsidR="009C6344" w:rsidRPr="00E865F5" w:rsidRDefault="003F77C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</w:t>
            </w:r>
            <w:r w:rsidR="00380DF6" w:rsidRPr="00E865F5">
              <w:rPr>
                <w:rFonts w:cstheme="minorHAnsi"/>
                <w:sz w:val="18"/>
                <w:szCs w:val="18"/>
              </w:rPr>
              <w:t>52</w:t>
            </w:r>
          </w:p>
        </w:tc>
      </w:tr>
      <w:tr w:rsidR="009C6344" w:rsidRPr="0056785F" w14:paraId="2CEBD1ED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38D61AB4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08CB460F" w14:textId="5076CAC8" w:rsidR="009C6344" w:rsidRPr="00E865F5" w:rsidRDefault="00621828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3F77CD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794B58AE" w14:textId="053AF6A9" w:rsidR="009C6344" w:rsidRPr="00E865F5" w:rsidRDefault="00D1606A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4,</w:t>
            </w:r>
            <w:r w:rsidR="00EC6901"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="00667E8F"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5A9603FE" w14:textId="42F8937C" w:rsidR="009C6344" w:rsidRPr="00E865F5" w:rsidRDefault="00380DF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4,8</w:t>
            </w:r>
            <w:r w:rsidR="00D051AC" w:rsidRPr="00E865F5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48241FFC" w14:textId="50C6D8D1" w:rsidR="009C6344" w:rsidRPr="00E865F5" w:rsidRDefault="003F77C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</w:t>
            </w:r>
            <w:r w:rsidR="00380DF6" w:rsidRPr="00E865F5">
              <w:rPr>
                <w:rFonts w:cstheme="minorHAnsi"/>
                <w:b/>
                <w:bCs/>
                <w:sz w:val="18"/>
                <w:szCs w:val="18"/>
              </w:rPr>
              <w:t>88</w:t>
            </w:r>
          </w:p>
        </w:tc>
      </w:tr>
      <w:tr w:rsidR="009C6344" w:rsidRPr="0056785F" w14:paraId="416BA8A0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09E5D7E8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IX</w:t>
            </w:r>
          </w:p>
          <w:p w14:paraId="46407EC5" w14:textId="017E01B3" w:rsidR="009C6344" w:rsidRPr="0056785F" w:rsidRDefault="009C6344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>Budynki użyteczności publicznej, odbiorcy prowadzący działalność gospodarczą – rozliczani na podstawie odczytu wskazań wodomierza głównego 1 raz na 3 m-ce, tym woda na cele ppoż., rozliczenie dostarczane za pomocą KSEF – elektronicznie.</w:t>
            </w:r>
          </w:p>
        </w:tc>
        <w:tc>
          <w:tcPr>
            <w:tcW w:w="2086" w:type="dxa"/>
            <w:vAlign w:val="center"/>
          </w:tcPr>
          <w:p w14:paraId="334C2841" w14:textId="6D17287A" w:rsidR="009C6344" w:rsidRPr="00E865F5" w:rsidRDefault="009C6344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0BB1138B" w14:textId="4D7E98D9" w:rsidR="009C6344" w:rsidRPr="00E865F5" w:rsidRDefault="00D1606A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4,04</w:t>
            </w:r>
          </w:p>
        </w:tc>
        <w:tc>
          <w:tcPr>
            <w:tcW w:w="1654" w:type="dxa"/>
            <w:vAlign w:val="center"/>
          </w:tcPr>
          <w:p w14:paraId="23476B61" w14:textId="2355BF03" w:rsidR="009C6344" w:rsidRPr="00E865F5" w:rsidRDefault="00380DF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4,09</w:t>
            </w:r>
          </w:p>
        </w:tc>
        <w:tc>
          <w:tcPr>
            <w:tcW w:w="1654" w:type="dxa"/>
            <w:vAlign w:val="center"/>
          </w:tcPr>
          <w:p w14:paraId="05EF1E57" w14:textId="4AA7ECF5" w:rsidR="009C6344" w:rsidRPr="00E865F5" w:rsidRDefault="00CE5669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</w:t>
            </w:r>
            <w:r w:rsidR="00380DF6" w:rsidRPr="00E865F5">
              <w:rPr>
                <w:rFonts w:cstheme="minorHAnsi"/>
                <w:sz w:val="18"/>
                <w:szCs w:val="18"/>
              </w:rPr>
              <w:t>17</w:t>
            </w:r>
          </w:p>
        </w:tc>
      </w:tr>
      <w:tr w:rsidR="009C6344" w:rsidRPr="0056785F" w14:paraId="11491A1A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50869DBE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75E5A97" w14:textId="301E99F7" w:rsidR="009C6344" w:rsidRPr="00E865F5" w:rsidRDefault="003F77C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="00CE5669"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59C63828" w14:textId="40F504AC" w:rsidR="009C6344" w:rsidRPr="00E865F5" w:rsidRDefault="00D1606A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4,36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2465468D" w14:textId="107E9F1C" w:rsidR="009C6344" w:rsidRPr="00E865F5" w:rsidRDefault="00380DF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4,4</w:t>
            </w:r>
            <w:r w:rsidR="006F2B58"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5C5057E7" w14:textId="614B7C88" w:rsidR="009C6344" w:rsidRPr="00E865F5" w:rsidRDefault="00CE5669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</w:t>
            </w:r>
            <w:r w:rsidR="00380DF6" w:rsidRPr="00E865F5">
              <w:rPr>
                <w:rFonts w:cstheme="minorHAnsi"/>
                <w:b/>
                <w:bCs/>
                <w:sz w:val="18"/>
                <w:szCs w:val="18"/>
              </w:rPr>
              <w:t>50</w:t>
            </w:r>
          </w:p>
        </w:tc>
      </w:tr>
      <w:tr w:rsidR="009C6344" w:rsidRPr="0056785F" w14:paraId="2FEF0C54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3C7B217A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AC00A7A" w14:textId="0F2C3710" w:rsidR="009C6344" w:rsidRPr="00E865F5" w:rsidRDefault="003F77C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145EDD43" w14:textId="6F1E3744" w:rsidR="009C6344" w:rsidRPr="00E865F5" w:rsidRDefault="00D1606A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7,10</w:t>
            </w:r>
          </w:p>
        </w:tc>
        <w:tc>
          <w:tcPr>
            <w:tcW w:w="1654" w:type="dxa"/>
            <w:vAlign w:val="center"/>
          </w:tcPr>
          <w:p w14:paraId="165B1F3F" w14:textId="01EA4152" w:rsidR="009C6344" w:rsidRPr="00E865F5" w:rsidRDefault="00380DF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7,18</w:t>
            </w:r>
          </w:p>
        </w:tc>
        <w:tc>
          <w:tcPr>
            <w:tcW w:w="1654" w:type="dxa"/>
            <w:vAlign w:val="center"/>
          </w:tcPr>
          <w:p w14:paraId="40CA6770" w14:textId="0D42ED9D" w:rsidR="009C6344" w:rsidRPr="00E865F5" w:rsidRDefault="003F77C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</w:t>
            </w:r>
            <w:r w:rsidR="00380DF6" w:rsidRPr="00E865F5">
              <w:rPr>
                <w:rFonts w:cstheme="minorHAnsi"/>
                <w:sz w:val="18"/>
                <w:szCs w:val="18"/>
              </w:rPr>
              <w:t>31</w:t>
            </w:r>
          </w:p>
        </w:tc>
      </w:tr>
      <w:tr w:rsidR="009C6344" w:rsidRPr="0056785F" w14:paraId="6715513A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00B8C7CA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BD5389E" w14:textId="6BA27969" w:rsidR="009C6344" w:rsidRPr="00E865F5" w:rsidRDefault="00621828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3F77CD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4DE9F3FE" w14:textId="03A30296" w:rsidR="009C6344" w:rsidRPr="00E865F5" w:rsidRDefault="00D1606A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7,67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2342407A" w14:textId="5863F874" w:rsidR="009C6344" w:rsidRPr="00E865F5" w:rsidRDefault="00380DF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7,75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3FB03CB2" w14:textId="4A9F1224" w:rsidR="009C6344" w:rsidRPr="00E865F5" w:rsidRDefault="003F77C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</w:t>
            </w:r>
            <w:r w:rsidR="00380DF6" w:rsidRPr="00E865F5">
              <w:rPr>
                <w:rFonts w:cstheme="minorHAnsi"/>
                <w:b/>
                <w:bCs/>
                <w:sz w:val="18"/>
                <w:szCs w:val="18"/>
              </w:rPr>
              <w:t>,89</w:t>
            </w:r>
          </w:p>
        </w:tc>
      </w:tr>
      <w:tr w:rsidR="009C6344" w:rsidRPr="0056785F" w14:paraId="7507B1CC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574E7B93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X</w:t>
            </w:r>
          </w:p>
          <w:p w14:paraId="0D50DE5F" w14:textId="0CEA7E95" w:rsidR="009C6344" w:rsidRPr="0056785F" w:rsidRDefault="009C6344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>Budynki użyteczności publicznej, odbiorcy prowadzący działalność gospodarczą – rozliczani na podstawie odczytu wskazań wodomierza głównego 1 raz na 3 m-ce, rozliczenie dostarczane za pomocą KSEF – elektronicznie.</w:t>
            </w:r>
            <w:r w:rsidRPr="0056785F">
              <w:rPr>
                <w:rFonts w:cstheme="minorHAnsi"/>
                <w:b/>
                <w:bCs/>
                <w:sz w:val="18"/>
                <w:szCs w:val="18"/>
              </w:rPr>
              <w:t xml:space="preserve"> Grupa ta jest jednocześnie odbiorcą usług w ramach zbiorowego odprowadzania ścieków.</w:t>
            </w:r>
          </w:p>
        </w:tc>
        <w:tc>
          <w:tcPr>
            <w:tcW w:w="2086" w:type="dxa"/>
            <w:vAlign w:val="center"/>
          </w:tcPr>
          <w:p w14:paraId="726F8C65" w14:textId="300D0BA3" w:rsidR="009C6344" w:rsidRPr="00E865F5" w:rsidRDefault="009C6344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3C69ED23" w14:textId="6369BB7D" w:rsidR="009C6344" w:rsidRPr="00E865F5" w:rsidRDefault="00380DF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4,04</w:t>
            </w:r>
          </w:p>
        </w:tc>
        <w:tc>
          <w:tcPr>
            <w:tcW w:w="1654" w:type="dxa"/>
            <w:vAlign w:val="center"/>
          </w:tcPr>
          <w:p w14:paraId="46BB27AA" w14:textId="2183205C" w:rsidR="009C6344" w:rsidRPr="00E865F5" w:rsidRDefault="00380DF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4,09</w:t>
            </w:r>
          </w:p>
        </w:tc>
        <w:tc>
          <w:tcPr>
            <w:tcW w:w="1654" w:type="dxa"/>
            <w:vAlign w:val="center"/>
          </w:tcPr>
          <w:p w14:paraId="14ED7755" w14:textId="5BDC4A02" w:rsidR="009C6344" w:rsidRPr="00E865F5" w:rsidRDefault="00CE5669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</w:t>
            </w:r>
            <w:r w:rsidR="00380DF6" w:rsidRPr="00E865F5">
              <w:rPr>
                <w:rFonts w:cstheme="minorHAnsi"/>
                <w:sz w:val="18"/>
                <w:szCs w:val="18"/>
              </w:rPr>
              <w:t>17</w:t>
            </w:r>
          </w:p>
        </w:tc>
      </w:tr>
      <w:tr w:rsidR="009C6344" w:rsidRPr="0056785F" w14:paraId="2BCD8F3A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093B923B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D658C71" w14:textId="66AD77DE" w:rsidR="009C6344" w:rsidRPr="00E865F5" w:rsidRDefault="003F77C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="00CE5669"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4BC9AEEE" w14:textId="4B07B729" w:rsidR="009C6344" w:rsidRPr="00E865F5" w:rsidRDefault="00D1606A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</w:t>
            </w:r>
            <w:r w:rsidR="00380DF6" w:rsidRPr="00E865F5">
              <w:rPr>
                <w:rFonts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1348BF2C" w14:textId="053995C5" w:rsidR="009C6344" w:rsidRPr="00E865F5" w:rsidRDefault="00380DF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4,4</w:t>
            </w:r>
            <w:r w:rsidR="006F2B58"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68DAC53C" w14:textId="451F6012" w:rsidR="009C6344" w:rsidRPr="00E865F5" w:rsidRDefault="00CE5669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</w:t>
            </w:r>
            <w:r w:rsidR="00380DF6" w:rsidRPr="00E865F5">
              <w:rPr>
                <w:rFonts w:cstheme="minorHAnsi"/>
                <w:b/>
                <w:bCs/>
                <w:sz w:val="18"/>
                <w:szCs w:val="18"/>
              </w:rPr>
              <w:t>50</w:t>
            </w:r>
          </w:p>
        </w:tc>
      </w:tr>
      <w:tr w:rsidR="009C6344" w:rsidRPr="0056785F" w14:paraId="219AA99A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07FC644A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78A0118B" w14:textId="2D7390C5" w:rsidR="009C6344" w:rsidRPr="00E865F5" w:rsidRDefault="003F77C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2FCDF736" w14:textId="0127DEDA" w:rsidR="009C6344" w:rsidRPr="00E865F5" w:rsidRDefault="00D1606A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5,21</w:t>
            </w:r>
          </w:p>
        </w:tc>
        <w:tc>
          <w:tcPr>
            <w:tcW w:w="1654" w:type="dxa"/>
            <w:vAlign w:val="center"/>
          </w:tcPr>
          <w:p w14:paraId="0B9193E2" w14:textId="3FEEE629" w:rsidR="009C6344" w:rsidRPr="00E865F5" w:rsidRDefault="00380DF6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5,29</w:t>
            </w:r>
          </w:p>
        </w:tc>
        <w:tc>
          <w:tcPr>
            <w:tcW w:w="1654" w:type="dxa"/>
            <w:vAlign w:val="center"/>
          </w:tcPr>
          <w:p w14:paraId="6AE30098" w14:textId="0E086402" w:rsidR="009C6344" w:rsidRPr="00E865F5" w:rsidRDefault="003F77CD" w:rsidP="00421B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5,</w:t>
            </w:r>
            <w:r w:rsidR="00380DF6" w:rsidRPr="00E865F5">
              <w:rPr>
                <w:rFonts w:cstheme="minorHAnsi"/>
                <w:sz w:val="18"/>
                <w:szCs w:val="18"/>
              </w:rPr>
              <w:t>38</w:t>
            </w:r>
          </w:p>
        </w:tc>
      </w:tr>
      <w:tr w:rsidR="009C6344" w:rsidRPr="0056785F" w14:paraId="3D7E311E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45693F74" w14:textId="77777777" w:rsidR="009C6344" w:rsidRPr="0056785F" w:rsidRDefault="009C6344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71B41C0E" w14:textId="7187210C" w:rsidR="009C6344" w:rsidRPr="00E865F5" w:rsidRDefault="00621828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3F77CD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25A539E7" w14:textId="6E40872D" w:rsidR="009C6344" w:rsidRPr="00E865F5" w:rsidRDefault="00D1606A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5,63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4EAB0D49" w14:textId="0079F3D3" w:rsidR="009C6344" w:rsidRPr="00E865F5" w:rsidRDefault="00380DF6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5,71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13299678" w14:textId="058DEF9F" w:rsidR="009C6344" w:rsidRPr="00E865F5" w:rsidRDefault="003F77CD" w:rsidP="00421BA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5,</w:t>
            </w:r>
            <w:r w:rsidR="00380DF6"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8</w:t>
            </w:r>
            <w:r w:rsidR="006F2B58"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9C6344" w:rsidRPr="0056785F" w14:paraId="79B5BC60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51FDEF91" w14:textId="77777777" w:rsidR="009C6344" w:rsidRPr="0056785F" w:rsidRDefault="009C6344" w:rsidP="00596D8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lastRenderedPageBreak/>
              <w:t>Grupa XI</w:t>
            </w:r>
          </w:p>
          <w:p w14:paraId="640210BC" w14:textId="61610CD3" w:rsidR="009C6344" w:rsidRPr="0056785F" w:rsidRDefault="009C6344" w:rsidP="00596D8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Budynki użyteczności publicznej, odbiorcy prowadzący działalność gospodarczą –rozliczani w oparciu o przeciętne normy zużycia wody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Pr="0056785F">
              <w:rPr>
                <w:rFonts w:cstheme="minorHAnsi"/>
                <w:sz w:val="18"/>
                <w:szCs w:val="18"/>
              </w:rPr>
              <w:t>1 raz na 3 m-ce, rozliczenie dostarczane za pomocą KSEF – elektronicznie.</w:t>
            </w:r>
            <w:r w:rsidRPr="0056785F">
              <w:rPr>
                <w:rFonts w:cstheme="minorHAnsi"/>
                <w:b/>
                <w:bCs/>
                <w:sz w:val="18"/>
                <w:szCs w:val="18"/>
              </w:rPr>
              <w:t xml:space="preserve"> Grupa ta jest jednocześnie odbiorcą usług w ramach zbiorowego odprowadzania ścieków.</w:t>
            </w:r>
          </w:p>
        </w:tc>
        <w:tc>
          <w:tcPr>
            <w:tcW w:w="2086" w:type="dxa"/>
          </w:tcPr>
          <w:p w14:paraId="4C19A7D1" w14:textId="77777777" w:rsidR="00B840BE" w:rsidRPr="00E865F5" w:rsidRDefault="00B840BE" w:rsidP="00B840BE">
            <w:pPr>
              <w:rPr>
                <w:rFonts w:cstheme="minorHAnsi"/>
                <w:sz w:val="18"/>
                <w:szCs w:val="18"/>
              </w:rPr>
            </w:pPr>
          </w:p>
          <w:p w14:paraId="3E48D65C" w14:textId="0DC8915E" w:rsidR="009C6344" w:rsidRPr="00E865F5" w:rsidRDefault="009C6344" w:rsidP="003F77C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</w:tcPr>
          <w:p w14:paraId="1A3DA257" w14:textId="77777777" w:rsidR="00F54B5B" w:rsidRPr="00E865F5" w:rsidRDefault="00F54B5B" w:rsidP="00B840BE">
            <w:pPr>
              <w:rPr>
                <w:rFonts w:cstheme="minorHAnsi"/>
                <w:sz w:val="18"/>
                <w:szCs w:val="18"/>
              </w:rPr>
            </w:pPr>
          </w:p>
          <w:p w14:paraId="0B546E01" w14:textId="27985690" w:rsidR="009C6344" w:rsidRPr="00E865F5" w:rsidRDefault="00D1606A" w:rsidP="00D1606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4,04</w:t>
            </w:r>
          </w:p>
        </w:tc>
        <w:tc>
          <w:tcPr>
            <w:tcW w:w="1654" w:type="dxa"/>
          </w:tcPr>
          <w:p w14:paraId="2D0F61DC" w14:textId="77777777" w:rsidR="00F54B5B" w:rsidRPr="00E865F5" w:rsidRDefault="00F54B5B" w:rsidP="00B840BE">
            <w:pPr>
              <w:rPr>
                <w:rFonts w:cstheme="minorHAnsi"/>
                <w:sz w:val="18"/>
                <w:szCs w:val="18"/>
              </w:rPr>
            </w:pPr>
          </w:p>
          <w:p w14:paraId="410CC307" w14:textId="48B04337" w:rsidR="009C6344" w:rsidRPr="00E865F5" w:rsidRDefault="00380DF6" w:rsidP="00380D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4,09</w:t>
            </w:r>
          </w:p>
        </w:tc>
        <w:tc>
          <w:tcPr>
            <w:tcW w:w="1654" w:type="dxa"/>
          </w:tcPr>
          <w:p w14:paraId="39AB25E9" w14:textId="77777777" w:rsidR="00B840BE" w:rsidRPr="00E865F5" w:rsidRDefault="00B840BE" w:rsidP="00B840BE">
            <w:pPr>
              <w:rPr>
                <w:rFonts w:cstheme="minorHAnsi"/>
                <w:sz w:val="18"/>
                <w:szCs w:val="18"/>
              </w:rPr>
            </w:pPr>
          </w:p>
          <w:p w14:paraId="21A2B2E5" w14:textId="701D935C" w:rsidR="009C6344" w:rsidRPr="00E865F5" w:rsidRDefault="00CE5669" w:rsidP="00B840B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</w:t>
            </w:r>
            <w:r w:rsidR="00380DF6" w:rsidRPr="00E865F5">
              <w:rPr>
                <w:rFonts w:cstheme="minorHAnsi"/>
                <w:sz w:val="18"/>
                <w:szCs w:val="18"/>
              </w:rPr>
              <w:t>17</w:t>
            </w:r>
          </w:p>
        </w:tc>
      </w:tr>
      <w:tr w:rsidR="009C6344" w:rsidRPr="0056785F" w14:paraId="062C102F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</w:tcPr>
          <w:p w14:paraId="7DF491FF" w14:textId="77777777" w:rsidR="009C6344" w:rsidRPr="0056785F" w:rsidRDefault="009C6344" w:rsidP="00596D8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2A91D215" w14:textId="210562D6" w:rsidR="009C6344" w:rsidRPr="00E865F5" w:rsidRDefault="003F77CD" w:rsidP="003F77CD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="00CE5669"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37353F94" w14:textId="4C641EAA" w:rsidR="009C6344" w:rsidRPr="00E865F5" w:rsidRDefault="00D1606A" w:rsidP="00D1606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4,36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10D4E357" w14:textId="34F0F903" w:rsidR="009C6344" w:rsidRPr="00E865F5" w:rsidRDefault="00380DF6" w:rsidP="00380DF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4,4</w:t>
            </w:r>
            <w:r w:rsidR="006B4CE5"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52223A86" w14:textId="3B870AF7" w:rsidR="009C6344" w:rsidRPr="00E865F5" w:rsidRDefault="00380DF6" w:rsidP="00CE566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4,50</w:t>
            </w:r>
          </w:p>
        </w:tc>
      </w:tr>
      <w:tr w:rsidR="009C6344" w:rsidRPr="0056785F" w14:paraId="43950584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</w:tcPr>
          <w:p w14:paraId="637584F5" w14:textId="77777777" w:rsidR="009C6344" w:rsidRPr="0056785F" w:rsidRDefault="009C6344" w:rsidP="00596D8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</w:tcPr>
          <w:p w14:paraId="2E7A9973" w14:textId="5D75D91F" w:rsidR="009C6344" w:rsidRPr="00E865F5" w:rsidRDefault="003F77CD" w:rsidP="003F77C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305DA094" w14:textId="46091191" w:rsidR="009C6344" w:rsidRPr="00E865F5" w:rsidRDefault="00D1606A" w:rsidP="00D1606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4,32</w:t>
            </w:r>
          </w:p>
        </w:tc>
        <w:tc>
          <w:tcPr>
            <w:tcW w:w="1654" w:type="dxa"/>
            <w:vAlign w:val="center"/>
          </w:tcPr>
          <w:p w14:paraId="12E61267" w14:textId="1EFF9939" w:rsidR="009C6344" w:rsidRPr="00E865F5" w:rsidRDefault="00380DF6" w:rsidP="00380D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4,46</w:t>
            </w:r>
          </w:p>
        </w:tc>
        <w:tc>
          <w:tcPr>
            <w:tcW w:w="1654" w:type="dxa"/>
            <w:vAlign w:val="center"/>
          </w:tcPr>
          <w:p w14:paraId="1F5CBB95" w14:textId="16F7E5D7" w:rsidR="009C6344" w:rsidRPr="00E865F5" w:rsidRDefault="003F77CD" w:rsidP="003F77C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4,</w:t>
            </w:r>
            <w:r w:rsidR="00380DF6" w:rsidRPr="00E865F5">
              <w:rPr>
                <w:rFonts w:cstheme="minorHAnsi"/>
                <w:sz w:val="18"/>
                <w:szCs w:val="18"/>
              </w:rPr>
              <w:t>5</w:t>
            </w:r>
            <w:r w:rsidRPr="00E865F5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9C6344" w:rsidRPr="0056785F" w14:paraId="1D656C1F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</w:tcPr>
          <w:p w14:paraId="4701703F" w14:textId="77777777" w:rsidR="009C6344" w:rsidRPr="0056785F" w:rsidRDefault="009C6344" w:rsidP="00596D8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</w:tcPr>
          <w:p w14:paraId="1D3BEBD1" w14:textId="257D1F71" w:rsidR="009C6344" w:rsidRPr="00E865F5" w:rsidRDefault="00621828" w:rsidP="003F77CD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3F77CD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EBF4FD" w:themeFill="accent3" w:themeFillTint="33"/>
            <w:vAlign w:val="center"/>
          </w:tcPr>
          <w:p w14:paraId="1ED27CFB" w14:textId="5F52909E" w:rsidR="009C6344" w:rsidRPr="00E865F5" w:rsidRDefault="00D1606A" w:rsidP="00D1606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0C116AAD" w14:textId="34665BC8" w:rsidR="009C6344" w:rsidRPr="00E865F5" w:rsidRDefault="00380DF6" w:rsidP="00380DF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4,8</w:t>
            </w:r>
            <w:r w:rsidR="00D051AC" w:rsidRPr="00E865F5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54" w:type="dxa"/>
            <w:shd w:val="clear" w:color="auto" w:fill="EBF4FD" w:themeFill="accent3" w:themeFillTint="33"/>
            <w:vAlign w:val="center"/>
          </w:tcPr>
          <w:p w14:paraId="133618E3" w14:textId="6879EB27" w:rsidR="009C6344" w:rsidRPr="00E865F5" w:rsidRDefault="003F77CD" w:rsidP="003F77CD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4,</w:t>
            </w:r>
            <w:r w:rsidR="00380DF6" w:rsidRPr="00E865F5">
              <w:rPr>
                <w:rFonts w:cstheme="minorHAnsi"/>
                <w:b/>
                <w:bCs/>
                <w:sz w:val="18"/>
                <w:szCs w:val="18"/>
              </w:rPr>
              <w:t>88</w:t>
            </w:r>
          </w:p>
        </w:tc>
      </w:tr>
    </w:tbl>
    <w:p w14:paraId="74031DC5" w14:textId="77777777" w:rsidR="00AA2082" w:rsidRDefault="00AA2082" w:rsidP="00574516">
      <w:pPr>
        <w:rPr>
          <w:rFonts w:cstheme="minorHAnsi"/>
          <w:sz w:val="18"/>
          <w:szCs w:val="18"/>
        </w:rPr>
      </w:pPr>
    </w:p>
    <w:p w14:paraId="0543E7D2" w14:textId="77777777" w:rsidR="00B700F8" w:rsidRPr="0056785F" w:rsidRDefault="00B700F8" w:rsidP="00574516">
      <w:pPr>
        <w:rPr>
          <w:rFonts w:cstheme="minorHAnsi"/>
          <w:sz w:val="18"/>
          <w:szCs w:val="18"/>
        </w:rPr>
      </w:pPr>
    </w:p>
    <w:tbl>
      <w:tblPr>
        <w:tblStyle w:val="Tabela-Siatka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727"/>
        <w:gridCol w:w="2086"/>
        <w:gridCol w:w="1653"/>
        <w:gridCol w:w="1654"/>
        <w:gridCol w:w="1654"/>
      </w:tblGrid>
      <w:tr w:rsidR="00B700F8" w:rsidRPr="00401514" w14:paraId="2B938EC5" w14:textId="77777777" w:rsidTr="008574C3">
        <w:tc>
          <w:tcPr>
            <w:tcW w:w="10774" w:type="dxa"/>
            <w:gridSpan w:val="5"/>
            <w:shd w:val="clear" w:color="auto" w:fill="FFD394" w:themeFill="accent4" w:themeFillTint="66"/>
          </w:tcPr>
          <w:p w14:paraId="1E227948" w14:textId="6AA1D90A" w:rsidR="00B700F8" w:rsidRPr="008574C3" w:rsidRDefault="00B700F8" w:rsidP="00882F78">
            <w:pPr>
              <w:jc w:val="center"/>
              <w:rPr>
                <w:rFonts w:cstheme="minorHAnsi"/>
                <w:b/>
                <w:bCs/>
              </w:rPr>
            </w:pPr>
            <w:r w:rsidRPr="008574C3">
              <w:rPr>
                <w:rFonts w:cstheme="minorHAnsi"/>
                <w:b/>
                <w:bCs/>
              </w:rPr>
              <w:t>CENY I STAWKI OPŁAT ZA ZBIOROWE ODPROWADZANIA ŚCIEKÓW</w:t>
            </w:r>
          </w:p>
        </w:tc>
      </w:tr>
      <w:tr w:rsidR="00B700F8" w:rsidRPr="00401514" w14:paraId="0B92ACF2" w14:textId="77777777" w:rsidTr="008574C3">
        <w:tc>
          <w:tcPr>
            <w:tcW w:w="5813" w:type="dxa"/>
            <w:gridSpan w:val="2"/>
            <w:shd w:val="clear" w:color="auto" w:fill="FFD394" w:themeFill="accent4" w:themeFillTint="66"/>
          </w:tcPr>
          <w:p w14:paraId="56D8E1F6" w14:textId="77777777" w:rsidR="00B700F8" w:rsidRPr="008574C3" w:rsidRDefault="00B700F8" w:rsidP="00882F78">
            <w:pPr>
              <w:jc w:val="center"/>
              <w:rPr>
                <w:rFonts w:cstheme="minorHAnsi"/>
              </w:rPr>
            </w:pPr>
            <w:r w:rsidRPr="008574C3">
              <w:rPr>
                <w:rFonts w:cstheme="minorHAnsi"/>
              </w:rPr>
              <w:t>WYSZCZEGÓLNIENIE</w:t>
            </w:r>
          </w:p>
        </w:tc>
        <w:tc>
          <w:tcPr>
            <w:tcW w:w="4961" w:type="dxa"/>
            <w:gridSpan w:val="3"/>
            <w:shd w:val="clear" w:color="auto" w:fill="FFD394" w:themeFill="accent4" w:themeFillTint="66"/>
          </w:tcPr>
          <w:p w14:paraId="59617A03" w14:textId="77777777" w:rsidR="00B700F8" w:rsidRPr="008574C3" w:rsidRDefault="00B700F8" w:rsidP="00882F78">
            <w:pPr>
              <w:jc w:val="center"/>
              <w:rPr>
                <w:rFonts w:cstheme="minorHAnsi"/>
              </w:rPr>
            </w:pPr>
            <w:r w:rsidRPr="008574C3">
              <w:rPr>
                <w:rFonts w:cstheme="minorHAnsi"/>
              </w:rPr>
              <w:t>WIELKOŚĆ CEN I STAWEK OPŁAT</w:t>
            </w:r>
          </w:p>
        </w:tc>
      </w:tr>
      <w:tr w:rsidR="00B700F8" w:rsidRPr="0056785F" w14:paraId="78C249C0" w14:textId="77777777" w:rsidTr="008574C3">
        <w:tc>
          <w:tcPr>
            <w:tcW w:w="3727" w:type="dxa"/>
            <w:shd w:val="clear" w:color="auto" w:fill="DBF0D4" w:themeFill="accent5" w:themeFillTint="33"/>
            <w:vAlign w:val="center"/>
          </w:tcPr>
          <w:p w14:paraId="150169F4" w14:textId="77777777" w:rsidR="00B700F8" w:rsidRPr="0056785F" w:rsidRDefault="00B700F8" w:rsidP="00882F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>taryfowa grupa odbiorców usług</w:t>
            </w:r>
          </w:p>
        </w:tc>
        <w:tc>
          <w:tcPr>
            <w:tcW w:w="2086" w:type="dxa"/>
            <w:shd w:val="clear" w:color="auto" w:fill="DBF0D4" w:themeFill="accent5" w:themeFillTint="33"/>
            <w:vAlign w:val="center"/>
          </w:tcPr>
          <w:p w14:paraId="724A654B" w14:textId="77777777" w:rsidR="00B700F8" w:rsidRPr="0056785F" w:rsidRDefault="00B700F8" w:rsidP="00882F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>rodzaj cen i stawek opłat</w:t>
            </w:r>
          </w:p>
        </w:tc>
        <w:tc>
          <w:tcPr>
            <w:tcW w:w="1653" w:type="dxa"/>
            <w:shd w:val="clear" w:color="auto" w:fill="DBF0D4" w:themeFill="accent5" w:themeFillTint="33"/>
          </w:tcPr>
          <w:p w14:paraId="2B1CDC2B" w14:textId="77777777" w:rsidR="00B700F8" w:rsidRPr="0056785F" w:rsidRDefault="00B700F8" w:rsidP="00882F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w okresie od </w:t>
            </w:r>
            <w:r w:rsidRPr="0056785F">
              <w:rPr>
                <w:rFonts w:cstheme="minorHAnsi"/>
                <w:sz w:val="18"/>
                <w:szCs w:val="18"/>
              </w:rPr>
              <w:br/>
              <w:t>01 sierpnia 2026r do 31 lipca 2027r</w:t>
            </w:r>
          </w:p>
        </w:tc>
        <w:tc>
          <w:tcPr>
            <w:tcW w:w="1654" w:type="dxa"/>
            <w:shd w:val="clear" w:color="auto" w:fill="DBF0D4" w:themeFill="accent5" w:themeFillTint="33"/>
          </w:tcPr>
          <w:p w14:paraId="0D372315" w14:textId="77777777" w:rsidR="00B700F8" w:rsidRPr="0056785F" w:rsidRDefault="00B700F8" w:rsidP="00882F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w okresie od </w:t>
            </w:r>
            <w:r w:rsidRPr="0056785F">
              <w:rPr>
                <w:rFonts w:cstheme="minorHAnsi"/>
                <w:sz w:val="18"/>
                <w:szCs w:val="18"/>
              </w:rPr>
              <w:br/>
              <w:t>01 sierpnia 2027r do 31 lipca 2028r</w:t>
            </w:r>
          </w:p>
        </w:tc>
        <w:tc>
          <w:tcPr>
            <w:tcW w:w="1654" w:type="dxa"/>
            <w:shd w:val="clear" w:color="auto" w:fill="DBF0D4" w:themeFill="accent5" w:themeFillTint="33"/>
          </w:tcPr>
          <w:p w14:paraId="17499EB8" w14:textId="77777777" w:rsidR="00B700F8" w:rsidRPr="0056785F" w:rsidRDefault="00B700F8" w:rsidP="00882F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w okresie od </w:t>
            </w:r>
          </w:p>
          <w:p w14:paraId="7E5AB442" w14:textId="77777777" w:rsidR="00B700F8" w:rsidRPr="0056785F" w:rsidRDefault="00B700F8" w:rsidP="00882F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>01 sierpnia 2028r do 31 lipca 2029r</w:t>
            </w:r>
          </w:p>
        </w:tc>
      </w:tr>
      <w:tr w:rsidR="00B700F8" w:rsidRPr="0056785F" w14:paraId="1BD5BD79" w14:textId="77777777" w:rsidTr="00E865F5">
        <w:trPr>
          <w:trHeight w:val="596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062607A8" w14:textId="77777777" w:rsidR="00B700F8" w:rsidRPr="00B700F8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700F8">
              <w:rPr>
                <w:rFonts w:cstheme="minorHAnsi"/>
                <w:b/>
                <w:bCs/>
                <w:sz w:val="18"/>
                <w:szCs w:val="18"/>
              </w:rPr>
              <w:t>Grupa I</w:t>
            </w:r>
          </w:p>
          <w:p w14:paraId="61C1DEC5" w14:textId="7C005F37" w:rsidR="00B700F8" w:rsidRPr="0056785F" w:rsidRDefault="00B700F8" w:rsidP="00B700F8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700F8">
              <w:rPr>
                <w:rFonts w:asciiTheme="minorHAnsi" w:hAnsiTheme="minorHAnsi" w:cstheme="minorHAnsi"/>
                <w:sz w:val="18"/>
                <w:szCs w:val="18"/>
              </w:rPr>
              <w:t xml:space="preserve">Gospodarstwa domowe, budynki użyteczności publicznej, budynki wielolokalowe i wspólnoty mieszkaniowe, odbiorcy prowadzący działalność gospodarczą odprowadzający ścieki komunalne – rozliczani na podstawie ilości pobieranej wody według wskazań wodomierza głównego 1 raz na 3 m-ce, rozliczanie dostarczane w formie papierowej. </w:t>
            </w:r>
            <w:r w:rsidRPr="00B700F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Grupa ta jest jednocześnie odbiorcą usług w ramach zbiorowego zaopatrzenia w wodę.</w:t>
            </w:r>
          </w:p>
        </w:tc>
        <w:tc>
          <w:tcPr>
            <w:tcW w:w="2086" w:type="dxa"/>
            <w:vAlign w:val="center"/>
          </w:tcPr>
          <w:p w14:paraId="658C08A0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4833D2E4" w14:textId="4331753D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7,16</w:t>
            </w:r>
          </w:p>
        </w:tc>
        <w:tc>
          <w:tcPr>
            <w:tcW w:w="1654" w:type="dxa"/>
            <w:vAlign w:val="center"/>
          </w:tcPr>
          <w:p w14:paraId="072E5CD5" w14:textId="44982452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7,26</w:t>
            </w:r>
          </w:p>
        </w:tc>
        <w:tc>
          <w:tcPr>
            <w:tcW w:w="1654" w:type="dxa"/>
            <w:vAlign w:val="center"/>
          </w:tcPr>
          <w:p w14:paraId="18AC0F5A" w14:textId="386CCE11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7,41</w:t>
            </w:r>
          </w:p>
        </w:tc>
      </w:tr>
      <w:tr w:rsidR="00B700F8" w:rsidRPr="0056785F" w14:paraId="0F932DC3" w14:textId="77777777" w:rsidTr="00E865F5">
        <w:trPr>
          <w:trHeight w:val="59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71D29343" w14:textId="77777777" w:rsidR="00B700F8" w:rsidRPr="0056785F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3668560B" w14:textId="77777777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5BB9C2A1" w14:textId="0ACEE854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7,73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006C8424" w14:textId="0B89DCB7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7,84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5E1610E6" w14:textId="671FB226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8,00</w:t>
            </w:r>
          </w:p>
        </w:tc>
      </w:tr>
      <w:tr w:rsidR="00B700F8" w:rsidRPr="0056785F" w14:paraId="2B4A3148" w14:textId="77777777" w:rsidTr="00E865F5">
        <w:trPr>
          <w:trHeight w:val="59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1C4F477E" w14:textId="77777777" w:rsidR="00B700F8" w:rsidRPr="0056785F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28766259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60A7C54D" w14:textId="61C77EF6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13,54</w:t>
            </w:r>
          </w:p>
        </w:tc>
        <w:tc>
          <w:tcPr>
            <w:tcW w:w="1654" w:type="dxa"/>
            <w:vAlign w:val="center"/>
          </w:tcPr>
          <w:p w14:paraId="1F48F411" w14:textId="6D5AC766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13,73</w:t>
            </w:r>
          </w:p>
        </w:tc>
        <w:tc>
          <w:tcPr>
            <w:tcW w:w="1654" w:type="dxa"/>
            <w:vAlign w:val="center"/>
          </w:tcPr>
          <w:p w14:paraId="4CC7E287" w14:textId="7CF50CBB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14,02</w:t>
            </w:r>
          </w:p>
        </w:tc>
      </w:tr>
      <w:tr w:rsidR="00B700F8" w:rsidRPr="0056785F" w14:paraId="022B4143" w14:textId="77777777" w:rsidTr="00E865F5">
        <w:trPr>
          <w:trHeight w:val="59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585161A2" w14:textId="77777777" w:rsidR="00B700F8" w:rsidRPr="0056785F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51B72D2" w14:textId="4C504F5C" w:rsidR="00B700F8" w:rsidRPr="00E865F5" w:rsidRDefault="0062182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B700F8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4910BC81" w14:textId="06C9F0F3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14,62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221C6F04" w14:textId="428545D8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14,83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37DBB13D" w14:textId="49EE92EF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15,14</w:t>
            </w:r>
          </w:p>
        </w:tc>
      </w:tr>
      <w:tr w:rsidR="00B700F8" w:rsidRPr="0056785F" w14:paraId="3BDB1AE3" w14:textId="77777777" w:rsidTr="00E865F5">
        <w:trPr>
          <w:trHeight w:val="596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0BB446B6" w14:textId="77777777" w:rsidR="00B700F8" w:rsidRPr="00B700F8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700F8">
              <w:rPr>
                <w:rFonts w:cstheme="minorHAnsi"/>
                <w:b/>
                <w:bCs/>
                <w:sz w:val="18"/>
                <w:szCs w:val="18"/>
              </w:rPr>
              <w:t>Grupa II</w:t>
            </w:r>
          </w:p>
          <w:p w14:paraId="756FAA16" w14:textId="6335D3E4" w:rsidR="00B700F8" w:rsidRPr="00B700F8" w:rsidRDefault="00B700F8" w:rsidP="00B700F8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700F8">
              <w:rPr>
                <w:rFonts w:asciiTheme="minorHAnsi" w:hAnsiTheme="minorHAnsi" w:cstheme="minorHAnsi"/>
                <w:sz w:val="18"/>
                <w:szCs w:val="18"/>
              </w:rPr>
              <w:t xml:space="preserve">Gospodarstwa domowe, budynki użyteczności publicznej, budynki wielolokalowe i wspólnoty mieszkaniowe, odbiorcy prowadzący działalność gospodarczą odprowadzający ścieki komunalne – rozliczani na podstawie ilości pobieranej wody według wskazań wodomierza głównego 1 raz na 3 m-ce, rozliczanie dostarczane w formie elektronicznej bądź KSEF. </w:t>
            </w:r>
            <w:r w:rsidRPr="00B700F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Grupa ta jest jednocześnie odbiorcą usług </w:t>
            </w:r>
            <w:r w:rsidR="000D03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B700F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 ramach zbiorowego zaopatrzenia w wodę.</w:t>
            </w:r>
          </w:p>
        </w:tc>
        <w:tc>
          <w:tcPr>
            <w:tcW w:w="2086" w:type="dxa"/>
            <w:vAlign w:val="center"/>
          </w:tcPr>
          <w:p w14:paraId="57DD0F3E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569EA419" w14:textId="4EE8E96C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7,16</w:t>
            </w:r>
          </w:p>
        </w:tc>
        <w:tc>
          <w:tcPr>
            <w:tcW w:w="1654" w:type="dxa"/>
            <w:vAlign w:val="center"/>
          </w:tcPr>
          <w:p w14:paraId="1F0A4679" w14:textId="072B9A2B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7,26</w:t>
            </w:r>
          </w:p>
        </w:tc>
        <w:tc>
          <w:tcPr>
            <w:tcW w:w="1654" w:type="dxa"/>
            <w:vAlign w:val="center"/>
          </w:tcPr>
          <w:p w14:paraId="683E5F4E" w14:textId="00EC8632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7,41</w:t>
            </w:r>
          </w:p>
        </w:tc>
      </w:tr>
      <w:tr w:rsidR="00B700F8" w:rsidRPr="0056785F" w14:paraId="2F27FDA6" w14:textId="77777777" w:rsidTr="00E865F5">
        <w:trPr>
          <w:trHeight w:val="59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5FA3515A" w14:textId="77777777" w:rsidR="00B700F8" w:rsidRPr="00B700F8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1774D033" w14:textId="77777777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7763FA95" w14:textId="4583AFCF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7,73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51911FF6" w14:textId="5A9A2C3C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7,84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478407B1" w14:textId="7D91B753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8,00</w:t>
            </w:r>
          </w:p>
        </w:tc>
      </w:tr>
      <w:tr w:rsidR="00B700F8" w:rsidRPr="0056785F" w14:paraId="507FA4FD" w14:textId="77777777" w:rsidTr="00E865F5">
        <w:trPr>
          <w:trHeight w:val="59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2C3A95CF" w14:textId="77777777" w:rsidR="00B700F8" w:rsidRPr="00B700F8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E91EB22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1EF65564" w14:textId="704D7EDA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13,29</w:t>
            </w:r>
          </w:p>
        </w:tc>
        <w:tc>
          <w:tcPr>
            <w:tcW w:w="1654" w:type="dxa"/>
            <w:vAlign w:val="center"/>
          </w:tcPr>
          <w:p w14:paraId="6B368F3A" w14:textId="259D171E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13,48</w:t>
            </w:r>
          </w:p>
        </w:tc>
        <w:tc>
          <w:tcPr>
            <w:tcW w:w="1654" w:type="dxa"/>
            <w:vAlign w:val="center"/>
          </w:tcPr>
          <w:p w14:paraId="2721A33A" w14:textId="2D87DA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13,76</w:t>
            </w:r>
          </w:p>
        </w:tc>
      </w:tr>
      <w:tr w:rsidR="00B700F8" w:rsidRPr="0056785F" w14:paraId="2AA06C40" w14:textId="77777777" w:rsidTr="00E865F5">
        <w:trPr>
          <w:trHeight w:val="59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4BE94B3C" w14:textId="77777777" w:rsidR="00B700F8" w:rsidRPr="00B700F8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FF82805" w14:textId="0EB5F5BF" w:rsidR="00B700F8" w:rsidRPr="00E865F5" w:rsidRDefault="0062182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B700F8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7E241EE1" w14:textId="323EBE92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14,35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4AC1A07D" w14:textId="225692ED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14,56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0136B3E8" w14:textId="744836E7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14,86</w:t>
            </w:r>
          </w:p>
        </w:tc>
      </w:tr>
      <w:tr w:rsidR="00B700F8" w:rsidRPr="0056785F" w14:paraId="61C8DAD3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09739FE1" w14:textId="77777777" w:rsidR="00B700F8" w:rsidRPr="00B700F8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700F8">
              <w:rPr>
                <w:rFonts w:cstheme="minorHAnsi"/>
                <w:b/>
                <w:bCs/>
                <w:sz w:val="18"/>
                <w:szCs w:val="18"/>
              </w:rPr>
              <w:t>Grupa III</w:t>
            </w:r>
          </w:p>
          <w:p w14:paraId="423B2DB4" w14:textId="33C9205A" w:rsidR="00B700F8" w:rsidRPr="00B700F8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700F8">
              <w:rPr>
                <w:rFonts w:cstheme="minorHAnsi"/>
                <w:sz w:val="18"/>
                <w:szCs w:val="18"/>
              </w:rPr>
              <w:t xml:space="preserve">Gospodarstwa domowe, budynki użyteczności publicznej, budynki wielolokalowe i wspólnoty mieszkaniowe, odbiorcy prowadzący działalność gospodarczą odprowadzający ścieki komunalne – rozliczani w oparciu o przeciętne normy zużycia wody 1 raz na 3 m-ce, rozliczanie dostarczane w formie papierowej. </w:t>
            </w:r>
            <w:r w:rsidRPr="00B700F8">
              <w:rPr>
                <w:rFonts w:cstheme="minorHAnsi"/>
                <w:b/>
                <w:bCs/>
                <w:sz w:val="18"/>
                <w:szCs w:val="18"/>
              </w:rPr>
              <w:t>Grupa ta jest jednocześnie odbiorcą usług w ramach zbiorowego zaopatrzenia w wodę.</w:t>
            </w:r>
          </w:p>
        </w:tc>
        <w:tc>
          <w:tcPr>
            <w:tcW w:w="2086" w:type="dxa"/>
            <w:vAlign w:val="center"/>
          </w:tcPr>
          <w:p w14:paraId="23A31B39" w14:textId="77777777" w:rsidR="00B700F8" w:rsidRPr="00E865F5" w:rsidRDefault="00B700F8" w:rsidP="000D037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43581AF8" w14:textId="73F7BC48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7,16</w:t>
            </w:r>
          </w:p>
        </w:tc>
        <w:tc>
          <w:tcPr>
            <w:tcW w:w="1654" w:type="dxa"/>
            <w:vAlign w:val="center"/>
          </w:tcPr>
          <w:p w14:paraId="260F7DF4" w14:textId="2FA554CB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7,26</w:t>
            </w:r>
          </w:p>
        </w:tc>
        <w:tc>
          <w:tcPr>
            <w:tcW w:w="1654" w:type="dxa"/>
            <w:vAlign w:val="center"/>
          </w:tcPr>
          <w:p w14:paraId="3B5FB5A9" w14:textId="0582BAFF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7,41</w:t>
            </w:r>
          </w:p>
        </w:tc>
      </w:tr>
      <w:tr w:rsidR="00B700F8" w:rsidRPr="0056785F" w14:paraId="0FC94482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717FC6F6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E00C44D" w14:textId="77777777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0E779E69" w14:textId="28143847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7,73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1E04CCDB" w14:textId="1AC463EE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7,84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3933B591" w14:textId="0712F5C9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8,00</w:t>
            </w:r>
          </w:p>
        </w:tc>
      </w:tr>
      <w:tr w:rsidR="00B700F8" w:rsidRPr="0056785F" w14:paraId="346BA8F7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3755F7FC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78174055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2F0BE927" w14:textId="2EEDA62B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12,65</w:t>
            </w:r>
          </w:p>
        </w:tc>
        <w:tc>
          <w:tcPr>
            <w:tcW w:w="1654" w:type="dxa"/>
            <w:vAlign w:val="center"/>
          </w:tcPr>
          <w:p w14:paraId="76FC42C6" w14:textId="73991ED9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12,82</w:t>
            </w:r>
          </w:p>
        </w:tc>
        <w:tc>
          <w:tcPr>
            <w:tcW w:w="1654" w:type="dxa"/>
            <w:vAlign w:val="center"/>
          </w:tcPr>
          <w:p w14:paraId="469A9C51" w14:textId="6B219C1F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13,09</w:t>
            </w:r>
          </w:p>
        </w:tc>
      </w:tr>
      <w:tr w:rsidR="00B700F8" w:rsidRPr="0056785F" w14:paraId="77DECF44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213DE7E5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EF5FFB3" w14:textId="4BA7999A" w:rsidR="00B700F8" w:rsidRPr="00E865F5" w:rsidRDefault="0062182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B700F8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1E5F691F" w14:textId="5C08E86E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13,66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4D507DBD" w14:textId="3CE5BC96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13,85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23F48D56" w14:textId="649999CD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14,14</w:t>
            </w:r>
          </w:p>
        </w:tc>
      </w:tr>
      <w:tr w:rsidR="00B700F8" w:rsidRPr="0056785F" w14:paraId="0B44CE85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</w:tcPr>
          <w:p w14:paraId="242A2BAD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IV</w:t>
            </w:r>
          </w:p>
          <w:p w14:paraId="00DA4CD1" w14:textId="77777777" w:rsidR="00B700F8" w:rsidRPr="0056785F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>Gospodarstwa domowe, budynki użyteczności publicznej, budynki wielolokalowe i wspólnoty mieszkaniowe, odbiorcy prowadzący działalność gospodarczą odprowadzający ścieki komunalne – rozliczani w oparciu o przeciętne normy zużycia wody 1 raz na 3 m-ce, rozliczanie dostarczane w formie elektronicznej bądź KSEF.</w:t>
            </w:r>
          </w:p>
          <w:p w14:paraId="6FC200FF" w14:textId="230EB87B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 xml:space="preserve">Grupa ta jest jednocześnie odbiorcą usług </w:t>
            </w:r>
            <w:r w:rsidR="000D0375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56785F">
              <w:rPr>
                <w:rFonts w:cstheme="minorHAnsi"/>
                <w:b/>
                <w:bCs/>
                <w:sz w:val="18"/>
                <w:szCs w:val="18"/>
              </w:rPr>
              <w:t>w ramach zbiorowego zaopatrzenia w wodę.</w:t>
            </w:r>
          </w:p>
        </w:tc>
        <w:tc>
          <w:tcPr>
            <w:tcW w:w="2086" w:type="dxa"/>
            <w:vAlign w:val="center"/>
          </w:tcPr>
          <w:p w14:paraId="00AD28FB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0E09DFDB" w14:textId="17A91441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7,16</w:t>
            </w:r>
          </w:p>
        </w:tc>
        <w:tc>
          <w:tcPr>
            <w:tcW w:w="1654" w:type="dxa"/>
            <w:vAlign w:val="center"/>
          </w:tcPr>
          <w:p w14:paraId="2BDD90A7" w14:textId="1EC17D25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7,26</w:t>
            </w:r>
          </w:p>
        </w:tc>
        <w:tc>
          <w:tcPr>
            <w:tcW w:w="1654" w:type="dxa"/>
            <w:vAlign w:val="center"/>
          </w:tcPr>
          <w:p w14:paraId="6E032F91" w14:textId="0995D1CB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7,41</w:t>
            </w:r>
          </w:p>
        </w:tc>
      </w:tr>
      <w:tr w:rsidR="00B700F8" w:rsidRPr="0056785F" w14:paraId="291A75FC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</w:tcPr>
          <w:p w14:paraId="69B37159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2410438B" w14:textId="77777777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1EFBE7AA" w14:textId="713C38E5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7,73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40F33921" w14:textId="2399BFFB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7,84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4DE36EB2" w14:textId="6C128009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8,00</w:t>
            </w:r>
          </w:p>
        </w:tc>
      </w:tr>
      <w:tr w:rsidR="00B700F8" w:rsidRPr="0056785F" w14:paraId="622253E2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</w:tcPr>
          <w:p w14:paraId="772D1DC9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18DC8EAD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605A30A1" w14:textId="138EE8E9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12,40</w:t>
            </w:r>
          </w:p>
        </w:tc>
        <w:tc>
          <w:tcPr>
            <w:tcW w:w="1654" w:type="dxa"/>
            <w:vAlign w:val="center"/>
          </w:tcPr>
          <w:p w14:paraId="7F0869A6" w14:textId="03F1868C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 xml:space="preserve">12,57                                      </w:t>
            </w:r>
          </w:p>
        </w:tc>
        <w:tc>
          <w:tcPr>
            <w:tcW w:w="1654" w:type="dxa"/>
            <w:vAlign w:val="center"/>
          </w:tcPr>
          <w:p w14:paraId="00CA0B5B" w14:textId="574471BA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12,83</w:t>
            </w:r>
          </w:p>
        </w:tc>
      </w:tr>
      <w:tr w:rsidR="00B700F8" w:rsidRPr="0056785F" w14:paraId="2531E6AF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</w:tcPr>
          <w:p w14:paraId="59F8FD49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019CC4F" w14:textId="13AD84D1" w:rsidR="00B700F8" w:rsidRPr="00E865F5" w:rsidRDefault="0062182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B700F8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38BFD707" w14:textId="5F427EEB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13,39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32A909B3" w14:textId="05935E88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13,58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19E5EFEC" w14:textId="2C181ADD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13,86</w:t>
            </w:r>
          </w:p>
        </w:tc>
      </w:tr>
      <w:tr w:rsidR="00B700F8" w:rsidRPr="0056785F" w14:paraId="3A79DA4C" w14:textId="77777777" w:rsidTr="00E865F5">
        <w:trPr>
          <w:trHeight w:val="651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42FAC02F" w14:textId="469F11A3" w:rsidR="00B700F8" w:rsidRPr="0056785F" w:rsidRDefault="00B700F8" w:rsidP="000D037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lastRenderedPageBreak/>
              <w:t>Grupa V</w:t>
            </w:r>
          </w:p>
          <w:p w14:paraId="28ABA118" w14:textId="06C81AAF" w:rsidR="00B700F8" w:rsidRPr="0056785F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Gospodarstwa domowe, budynki użyteczności publicznej, budynki wielolokalowe i wspólnoty mieszkaniowe, odbiorcy prowadzący działalność gospodarczą odprowadzający ścieki komunalne – rozliczani na podstawie ilości pobieranej wody według wskazań wodomierza głównego 1 raz na 3 m-ce, rozliczani w oparciu o przeciętne normy zużycia wody 1 raz na 3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Pr="0056785F">
              <w:rPr>
                <w:rFonts w:cstheme="minorHAnsi"/>
                <w:sz w:val="18"/>
                <w:szCs w:val="18"/>
              </w:rPr>
              <w:t>m-ce, rozliczanie dostarczane w formie papierowej.</w:t>
            </w:r>
          </w:p>
          <w:p w14:paraId="68DA3FA9" w14:textId="0960005E" w:rsidR="00B700F8" w:rsidRPr="0056785F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17C93759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1D5D1BF7" w14:textId="1CB6362E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7,16</w:t>
            </w:r>
          </w:p>
        </w:tc>
        <w:tc>
          <w:tcPr>
            <w:tcW w:w="1654" w:type="dxa"/>
            <w:vAlign w:val="center"/>
          </w:tcPr>
          <w:p w14:paraId="180682EA" w14:textId="396C3A99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7,26</w:t>
            </w:r>
          </w:p>
        </w:tc>
        <w:tc>
          <w:tcPr>
            <w:tcW w:w="1654" w:type="dxa"/>
            <w:vAlign w:val="center"/>
          </w:tcPr>
          <w:p w14:paraId="4CD8F69E" w14:textId="0AA6D80B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7,41</w:t>
            </w:r>
          </w:p>
        </w:tc>
      </w:tr>
      <w:tr w:rsidR="00B700F8" w:rsidRPr="0056785F" w14:paraId="7223B4DA" w14:textId="77777777" w:rsidTr="00E865F5">
        <w:trPr>
          <w:trHeight w:val="652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6FB879B6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13222EBC" w14:textId="77777777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2167A044" w14:textId="4610BD74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7,73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1F7C0C80" w14:textId="524A121D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7,84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74F83C06" w14:textId="3B09D494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8,00</w:t>
            </w:r>
          </w:p>
        </w:tc>
      </w:tr>
      <w:tr w:rsidR="00B700F8" w:rsidRPr="0056785F" w14:paraId="7B799026" w14:textId="77777777" w:rsidTr="00E865F5">
        <w:trPr>
          <w:trHeight w:val="652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5EDE0701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06BF9C4A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7FDB7E13" w14:textId="6F152E28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15,67</w:t>
            </w:r>
          </w:p>
        </w:tc>
        <w:tc>
          <w:tcPr>
            <w:tcW w:w="1654" w:type="dxa"/>
            <w:vAlign w:val="center"/>
          </w:tcPr>
          <w:p w14:paraId="22808BC6" w14:textId="6ACB6D7A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15,91</w:t>
            </w:r>
          </w:p>
        </w:tc>
        <w:tc>
          <w:tcPr>
            <w:tcW w:w="1654" w:type="dxa"/>
            <w:vAlign w:val="center"/>
          </w:tcPr>
          <w:p w14:paraId="387F01EC" w14:textId="72B96D88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16,25</w:t>
            </w:r>
          </w:p>
        </w:tc>
      </w:tr>
      <w:tr w:rsidR="00B700F8" w:rsidRPr="0056785F" w14:paraId="68B6D220" w14:textId="77777777" w:rsidTr="00E865F5">
        <w:trPr>
          <w:trHeight w:val="652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019C04B5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96D53D1" w14:textId="107C8892" w:rsidR="00B700F8" w:rsidRPr="00E865F5" w:rsidRDefault="0062182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B700F8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52355E61" w14:textId="327E5540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16,92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6472924B" w14:textId="1B11B7FD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17,18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1A632608" w14:textId="5F4EAE6F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17,55</w:t>
            </w:r>
          </w:p>
        </w:tc>
      </w:tr>
      <w:tr w:rsidR="00B700F8" w:rsidRPr="0056785F" w14:paraId="21EA7E56" w14:textId="77777777" w:rsidTr="00E865F5">
        <w:trPr>
          <w:trHeight w:val="651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21E8B22E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VI</w:t>
            </w:r>
          </w:p>
          <w:p w14:paraId="770849D4" w14:textId="45B45070" w:rsidR="00B700F8" w:rsidRPr="0056785F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 xml:space="preserve">Gospodarstwa domowe, budynki użyteczności publicznej, budynki wielolokalowe i wspólnoty mieszkaniowe, odbiorcy prowadzący działalność gospodarczą odprowadzający ścieki komunalne – rozliczani na podstawie ilości pobieranej wody według wskazań wodomierza głównego 1 raz na 3 m-ce, rozliczani w oparciu o przeciętne normy zużycia wody 1 raz na 3 </w:t>
            </w:r>
            <w:r w:rsidR="000D0375">
              <w:rPr>
                <w:rFonts w:cstheme="minorHAnsi"/>
                <w:sz w:val="18"/>
                <w:szCs w:val="18"/>
              </w:rPr>
              <w:br/>
            </w:r>
            <w:r w:rsidRPr="0056785F">
              <w:rPr>
                <w:rFonts w:cstheme="minorHAnsi"/>
                <w:sz w:val="18"/>
                <w:szCs w:val="18"/>
              </w:rPr>
              <w:t>m-ce, rozliczanie dostarczane w formie elektronicznej bądź KSEF.</w:t>
            </w:r>
          </w:p>
          <w:p w14:paraId="72C4BE69" w14:textId="5B4FDD46" w:rsidR="00B700F8" w:rsidRPr="0056785F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00C9B204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54BEFE45" w14:textId="1675B881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7,16</w:t>
            </w:r>
          </w:p>
        </w:tc>
        <w:tc>
          <w:tcPr>
            <w:tcW w:w="1654" w:type="dxa"/>
            <w:vAlign w:val="center"/>
          </w:tcPr>
          <w:p w14:paraId="3E2D8D76" w14:textId="0CA1FF38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7,26</w:t>
            </w:r>
          </w:p>
        </w:tc>
        <w:tc>
          <w:tcPr>
            <w:tcW w:w="1654" w:type="dxa"/>
            <w:vAlign w:val="center"/>
          </w:tcPr>
          <w:p w14:paraId="7498B87D" w14:textId="56D9914C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7,41</w:t>
            </w:r>
          </w:p>
        </w:tc>
      </w:tr>
      <w:tr w:rsidR="00B700F8" w:rsidRPr="0056785F" w14:paraId="210F91EB" w14:textId="77777777" w:rsidTr="00E865F5">
        <w:trPr>
          <w:trHeight w:val="652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3BFD6483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0305C312" w14:textId="77777777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0F1935FA" w14:textId="0FF34040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7,73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55386048" w14:textId="1C38E1BB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7,84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6ED29E4B" w14:textId="0A404188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8,00</w:t>
            </w:r>
          </w:p>
        </w:tc>
      </w:tr>
      <w:tr w:rsidR="00B700F8" w:rsidRPr="0056785F" w14:paraId="71550D3D" w14:textId="77777777" w:rsidTr="00E865F5">
        <w:trPr>
          <w:trHeight w:val="652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6D5DA2C9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3C3ADE9F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397B5F4A" w14:textId="58C0B21C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15,17</w:t>
            </w:r>
          </w:p>
        </w:tc>
        <w:tc>
          <w:tcPr>
            <w:tcW w:w="1654" w:type="dxa"/>
            <w:vAlign w:val="center"/>
          </w:tcPr>
          <w:p w14:paraId="4D037871" w14:textId="3CD5938F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15,40</w:t>
            </w:r>
          </w:p>
        </w:tc>
        <w:tc>
          <w:tcPr>
            <w:tcW w:w="1654" w:type="dxa"/>
            <w:vAlign w:val="center"/>
          </w:tcPr>
          <w:p w14:paraId="193069BC" w14:textId="2A1E5B8A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15,73</w:t>
            </w:r>
          </w:p>
        </w:tc>
      </w:tr>
      <w:tr w:rsidR="00B700F8" w:rsidRPr="0056785F" w14:paraId="6EA90867" w14:textId="77777777" w:rsidTr="00E865F5">
        <w:trPr>
          <w:trHeight w:val="652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66E9C2FC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30EA380E" w14:textId="73D9F0FC" w:rsidR="00B700F8" w:rsidRPr="00E865F5" w:rsidRDefault="0062182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B700F8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24754A41" w14:textId="508B5ED6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16,38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42AE58EF" w14:textId="68AAD87D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16,63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3596A0F1" w14:textId="21653297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16,99</w:t>
            </w:r>
          </w:p>
        </w:tc>
      </w:tr>
      <w:tr w:rsidR="00B700F8" w:rsidRPr="0056785F" w14:paraId="2CDACBB1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260C2569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VII</w:t>
            </w:r>
          </w:p>
          <w:p w14:paraId="3B03FB38" w14:textId="77777777" w:rsidR="00B700F8" w:rsidRPr="0056785F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>Gospodarstwa domowe, budynki użyteczności publicznej, budynki wielolokalowe i wspólnoty mieszkaniowe, odbiorcy prowadzący działalność gospodarczą odprowadzający ścieki komunalne – rozliczani w oparciu o przeciętne normy zużycia wody 1 raz na 3 m-ce, rozliczanie dostarczane w formie papierowej.</w:t>
            </w:r>
          </w:p>
          <w:p w14:paraId="4F760468" w14:textId="14052FEC" w:rsidR="00B700F8" w:rsidRPr="0056785F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7D93E7BD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2E2E3552" w14:textId="75A2280F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7,16</w:t>
            </w:r>
          </w:p>
        </w:tc>
        <w:tc>
          <w:tcPr>
            <w:tcW w:w="1654" w:type="dxa"/>
            <w:vAlign w:val="center"/>
          </w:tcPr>
          <w:p w14:paraId="3DC067C7" w14:textId="1F16E11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7,26</w:t>
            </w:r>
          </w:p>
        </w:tc>
        <w:tc>
          <w:tcPr>
            <w:tcW w:w="1654" w:type="dxa"/>
            <w:vAlign w:val="center"/>
          </w:tcPr>
          <w:p w14:paraId="195A00BB" w14:textId="02F7A768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7,41</w:t>
            </w:r>
          </w:p>
        </w:tc>
      </w:tr>
      <w:tr w:rsidR="00B700F8" w:rsidRPr="0056785F" w14:paraId="132B7910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60C52342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05E692A4" w14:textId="77777777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7994541F" w14:textId="6AE1FA4C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7,73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4A6C3275" w14:textId="53B1783F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7,84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33D87C76" w14:textId="06E1B797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8,00</w:t>
            </w:r>
          </w:p>
        </w:tc>
      </w:tr>
      <w:tr w:rsidR="00B700F8" w:rsidRPr="0056785F" w14:paraId="0907A4EE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05D00527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18624E56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0E63F051" w14:textId="47C6980E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13,89</w:t>
            </w:r>
          </w:p>
        </w:tc>
        <w:tc>
          <w:tcPr>
            <w:tcW w:w="1654" w:type="dxa"/>
            <w:vAlign w:val="center"/>
          </w:tcPr>
          <w:p w14:paraId="2B071A4F" w14:textId="06D82CFC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14,09</w:t>
            </w:r>
          </w:p>
        </w:tc>
        <w:tc>
          <w:tcPr>
            <w:tcW w:w="1654" w:type="dxa"/>
            <w:vAlign w:val="center"/>
          </w:tcPr>
          <w:p w14:paraId="4A891C18" w14:textId="43FED8FA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14,39</w:t>
            </w:r>
          </w:p>
        </w:tc>
      </w:tr>
      <w:tr w:rsidR="00B700F8" w:rsidRPr="0056785F" w14:paraId="70948156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  <w:vAlign w:val="center"/>
          </w:tcPr>
          <w:p w14:paraId="054EFAA2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1F1C6DC" w14:textId="72557902" w:rsidR="00B700F8" w:rsidRPr="00E865F5" w:rsidRDefault="0062182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B700F8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7366ADA0" w14:textId="2310E1C3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15,00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451FCCCF" w14:textId="59E12C7D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15,2</w:t>
            </w:r>
            <w:r w:rsidR="006F2B58" w:rsidRPr="00E865F5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7000FA70" w14:textId="6584046E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15,54</w:t>
            </w:r>
          </w:p>
        </w:tc>
      </w:tr>
      <w:tr w:rsidR="00B700F8" w:rsidRPr="0056785F" w14:paraId="18E21470" w14:textId="77777777" w:rsidTr="00E865F5">
        <w:trPr>
          <w:trHeight w:val="567"/>
        </w:trPr>
        <w:tc>
          <w:tcPr>
            <w:tcW w:w="3727" w:type="dxa"/>
            <w:vMerge w:val="restart"/>
            <w:shd w:val="clear" w:color="auto" w:fill="E4F4DF" w:themeFill="accent6" w:themeFillTint="33"/>
            <w:vAlign w:val="center"/>
          </w:tcPr>
          <w:p w14:paraId="25FB23E7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6785F">
              <w:rPr>
                <w:rFonts w:cstheme="minorHAnsi"/>
                <w:b/>
                <w:bCs/>
                <w:sz w:val="18"/>
                <w:szCs w:val="18"/>
              </w:rPr>
              <w:t>Grupa VIII</w:t>
            </w:r>
          </w:p>
          <w:p w14:paraId="113330FE" w14:textId="2E9D0EB0" w:rsidR="00B700F8" w:rsidRPr="0056785F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6785F">
              <w:rPr>
                <w:rFonts w:cstheme="minorHAnsi"/>
                <w:sz w:val="18"/>
                <w:szCs w:val="18"/>
              </w:rPr>
              <w:t>Gospodarstwa domowe, budynki użyteczności publicznej, budynki wielolokalowe i wspólnoty mieszkaniowe, odbiorcy prowadzący działalność gospodarczą odprowadzający ścieki komunalne – rozliczani w oparciu o przeciętne normy zużycia wody 1 raz na 3 m-ce, rozliczanie dostarczane w formie elektronicznej bądź KSEF.</w:t>
            </w:r>
          </w:p>
        </w:tc>
        <w:tc>
          <w:tcPr>
            <w:tcW w:w="2086" w:type="dxa"/>
            <w:vAlign w:val="center"/>
          </w:tcPr>
          <w:p w14:paraId="73EB408F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sz w:val="18"/>
                <w:szCs w:val="18"/>
              </w:rPr>
              <w:t>netto</w:t>
            </w:r>
          </w:p>
        </w:tc>
        <w:tc>
          <w:tcPr>
            <w:tcW w:w="1653" w:type="dxa"/>
            <w:vAlign w:val="center"/>
          </w:tcPr>
          <w:p w14:paraId="2318A84F" w14:textId="792EB692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7,16</w:t>
            </w:r>
          </w:p>
        </w:tc>
        <w:tc>
          <w:tcPr>
            <w:tcW w:w="1654" w:type="dxa"/>
            <w:vAlign w:val="center"/>
          </w:tcPr>
          <w:p w14:paraId="03FDAA02" w14:textId="0DC5DB35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7,26</w:t>
            </w:r>
          </w:p>
        </w:tc>
        <w:tc>
          <w:tcPr>
            <w:tcW w:w="1654" w:type="dxa"/>
            <w:vAlign w:val="center"/>
          </w:tcPr>
          <w:p w14:paraId="356FB0E5" w14:textId="4C2D65E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7,41</w:t>
            </w:r>
          </w:p>
        </w:tc>
      </w:tr>
      <w:tr w:rsidR="00B700F8" w:rsidRPr="0056785F" w14:paraId="6BE6FE4E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</w:tcPr>
          <w:p w14:paraId="3436DEF6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381447C7" w14:textId="77777777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cena za 1 m</w:t>
            </w:r>
            <w:r w:rsidRPr="00E865F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3 </w:t>
            </w:r>
            <w:r w:rsidRPr="00E865F5">
              <w:rPr>
                <w:rFonts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7D1270E9" w14:textId="37FF0CDA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7,73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47828FC2" w14:textId="73666875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7,84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76D1DBB7" w14:textId="4846680A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8,00</w:t>
            </w:r>
          </w:p>
        </w:tc>
      </w:tr>
      <w:tr w:rsidR="00B700F8" w:rsidRPr="0056785F" w14:paraId="030E6EED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</w:tcPr>
          <w:p w14:paraId="17B6D5DF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C379644" w14:textId="77777777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opłata abonamentowa netto</w:t>
            </w:r>
          </w:p>
        </w:tc>
        <w:tc>
          <w:tcPr>
            <w:tcW w:w="1653" w:type="dxa"/>
            <w:vAlign w:val="center"/>
          </w:tcPr>
          <w:p w14:paraId="5B8C88C4" w14:textId="63A6449A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13,39</w:t>
            </w:r>
          </w:p>
        </w:tc>
        <w:tc>
          <w:tcPr>
            <w:tcW w:w="1654" w:type="dxa"/>
            <w:vAlign w:val="center"/>
          </w:tcPr>
          <w:p w14:paraId="3967ADC8" w14:textId="06228DD3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13,58</w:t>
            </w:r>
          </w:p>
        </w:tc>
        <w:tc>
          <w:tcPr>
            <w:tcW w:w="1654" w:type="dxa"/>
            <w:vAlign w:val="center"/>
          </w:tcPr>
          <w:p w14:paraId="59829EAE" w14:textId="1520FC32" w:rsidR="00B700F8" w:rsidRPr="00E865F5" w:rsidRDefault="00B700F8" w:rsidP="00B700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865F5">
              <w:rPr>
                <w:rFonts w:cstheme="minorHAnsi"/>
                <w:sz w:val="18"/>
                <w:szCs w:val="18"/>
              </w:rPr>
              <w:t>13,87</w:t>
            </w:r>
          </w:p>
        </w:tc>
      </w:tr>
      <w:tr w:rsidR="00B700F8" w:rsidRPr="0056785F" w14:paraId="6C25DBF6" w14:textId="77777777" w:rsidTr="00E865F5">
        <w:trPr>
          <w:trHeight w:val="567"/>
        </w:trPr>
        <w:tc>
          <w:tcPr>
            <w:tcW w:w="3727" w:type="dxa"/>
            <w:vMerge/>
            <w:shd w:val="clear" w:color="auto" w:fill="E4F4DF" w:themeFill="accent6" w:themeFillTint="33"/>
          </w:tcPr>
          <w:p w14:paraId="5BC23B49" w14:textId="77777777" w:rsidR="00B700F8" w:rsidRPr="0056785F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45693A69" w14:textId="0D344B01" w:rsidR="00B700F8" w:rsidRPr="00E865F5" w:rsidRDefault="0062182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B700F8" w:rsidRPr="00E865F5">
              <w:rPr>
                <w:rFonts w:cstheme="minorHAnsi"/>
                <w:b/>
                <w:bCs/>
                <w:sz w:val="18"/>
                <w:szCs w:val="18"/>
              </w:rPr>
              <w:t>płata abonamentowa brutto</w:t>
            </w:r>
          </w:p>
        </w:tc>
        <w:tc>
          <w:tcPr>
            <w:tcW w:w="1653" w:type="dxa"/>
            <w:shd w:val="clear" w:color="auto" w:fill="FFE9C9" w:themeFill="accent4" w:themeFillTint="33"/>
            <w:vAlign w:val="center"/>
          </w:tcPr>
          <w:p w14:paraId="70F2A549" w14:textId="693F6561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14,46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27BBC4E0" w14:textId="560B0FE0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14,67</w:t>
            </w:r>
          </w:p>
        </w:tc>
        <w:tc>
          <w:tcPr>
            <w:tcW w:w="1654" w:type="dxa"/>
            <w:shd w:val="clear" w:color="auto" w:fill="FFE9C9" w:themeFill="accent4" w:themeFillTint="33"/>
            <w:vAlign w:val="center"/>
          </w:tcPr>
          <w:p w14:paraId="697C99D1" w14:textId="4C2D8C45" w:rsidR="00B700F8" w:rsidRPr="00E865F5" w:rsidRDefault="00B700F8" w:rsidP="00B700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865F5">
              <w:rPr>
                <w:rFonts w:cstheme="minorHAnsi"/>
                <w:b/>
                <w:bCs/>
                <w:sz w:val="18"/>
                <w:szCs w:val="18"/>
              </w:rPr>
              <w:t>14,98</w:t>
            </w:r>
          </w:p>
        </w:tc>
      </w:tr>
    </w:tbl>
    <w:p w14:paraId="4CB46A14" w14:textId="77777777" w:rsidR="00AA2082" w:rsidRPr="0056785F" w:rsidRDefault="00AA2082" w:rsidP="00574516">
      <w:pPr>
        <w:rPr>
          <w:rFonts w:cstheme="minorHAnsi"/>
          <w:sz w:val="18"/>
          <w:szCs w:val="18"/>
        </w:rPr>
      </w:pPr>
    </w:p>
    <w:p w14:paraId="4B9E903B" w14:textId="77777777" w:rsidR="00AA2082" w:rsidRPr="0056785F" w:rsidRDefault="00AA2082" w:rsidP="00574516">
      <w:pPr>
        <w:rPr>
          <w:rFonts w:cstheme="minorHAnsi"/>
          <w:sz w:val="18"/>
          <w:szCs w:val="18"/>
        </w:rPr>
      </w:pPr>
    </w:p>
    <w:p w14:paraId="0AA60540" w14:textId="77777777" w:rsidR="00AA2082" w:rsidRPr="0056785F" w:rsidRDefault="00AA2082" w:rsidP="00574516">
      <w:pPr>
        <w:rPr>
          <w:rFonts w:cstheme="minorHAnsi"/>
          <w:sz w:val="18"/>
          <w:szCs w:val="18"/>
        </w:rPr>
      </w:pPr>
    </w:p>
    <w:p w14:paraId="67186AC9" w14:textId="2EC587BF" w:rsidR="00421BA3" w:rsidRPr="0056785F" w:rsidRDefault="00421BA3" w:rsidP="00574516">
      <w:pPr>
        <w:rPr>
          <w:rFonts w:cstheme="minorHAnsi"/>
          <w:sz w:val="18"/>
          <w:szCs w:val="18"/>
        </w:rPr>
      </w:pPr>
    </w:p>
    <w:p w14:paraId="6AF58559" w14:textId="680994CD" w:rsidR="00421BA3" w:rsidRPr="0056785F" w:rsidRDefault="00421BA3" w:rsidP="00574516">
      <w:pPr>
        <w:rPr>
          <w:rFonts w:cstheme="minorHAnsi"/>
          <w:sz w:val="18"/>
          <w:szCs w:val="18"/>
        </w:rPr>
      </w:pPr>
    </w:p>
    <w:p w14:paraId="3A31D0D1" w14:textId="77777777" w:rsidR="00421BA3" w:rsidRPr="0056785F" w:rsidRDefault="00421BA3" w:rsidP="00574516">
      <w:pPr>
        <w:rPr>
          <w:rFonts w:cstheme="minorHAnsi"/>
          <w:sz w:val="18"/>
          <w:szCs w:val="18"/>
        </w:rPr>
      </w:pPr>
    </w:p>
    <w:p w14:paraId="5FE3B0C0" w14:textId="77777777" w:rsidR="00AA2082" w:rsidRPr="00574516" w:rsidRDefault="00AA2082" w:rsidP="00574516">
      <w:pPr>
        <w:rPr>
          <w:sz w:val="24"/>
          <w:szCs w:val="24"/>
        </w:rPr>
      </w:pPr>
    </w:p>
    <w:sectPr w:rsidR="00AA2082" w:rsidRPr="00574516" w:rsidSect="0057451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00F22" w14:textId="77777777" w:rsidR="007A6ABC" w:rsidRDefault="007A6ABC" w:rsidP="00574516">
      <w:pPr>
        <w:spacing w:after="0" w:line="240" w:lineRule="auto"/>
      </w:pPr>
      <w:r>
        <w:separator/>
      </w:r>
    </w:p>
  </w:endnote>
  <w:endnote w:type="continuationSeparator" w:id="0">
    <w:p w14:paraId="4F05C5FC" w14:textId="77777777" w:rsidR="007A6ABC" w:rsidRDefault="007A6ABC" w:rsidP="0057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DA93E" w14:textId="77777777" w:rsidR="007A6ABC" w:rsidRDefault="007A6ABC" w:rsidP="00574516">
      <w:pPr>
        <w:spacing w:after="0" w:line="240" w:lineRule="auto"/>
      </w:pPr>
      <w:r>
        <w:separator/>
      </w:r>
    </w:p>
  </w:footnote>
  <w:footnote w:type="continuationSeparator" w:id="0">
    <w:p w14:paraId="758C05D3" w14:textId="77777777" w:rsidR="007A6ABC" w:rsidRDefault="007A6ABC" w:rsidP="005745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16"/>
    <w:rsid w:val="000149F4"/>
    <w:rsid w:val="00023D3C"/>
    <w:rsid w:val="000416D2"/>
    <w:rsid w:val="0007370B"/>
    <w:rsid w:val="000761F4"/>
    <w:rsid w:val="000936BE"/>
    <w:rsid w:val="000B6782"/>
    <w:rsid w:val="000D0375"/>
    <w:rsid w:val="000F192C"/>
    <w:rsid w:val="001247B5"/>
    <w:rsid w:val="00126623"/>
    <w:rsid w:val="00133F67"/>
    <w:rsid w:val="001500B5"/>
    <w:rsid w:val="00160FF7"/>
    <w:rsid w:val="00163589"/>
    <w:rsid w:val="00174FA1"/>
    <w:rsid w:val="001D35FF"/>
    <w:rsid w:val="001D3933"/>
    <w:rsid w:val="001F1B2C"/>
    <w:rsid w:val="002102A2"/>
    <w:rsid w:val="002F0C68"/>
    <w:rsid w:val="002F16DD"/>
    <w:rsid w:val="002F21E7"/>
    <w:rsid w:val="00317CF2"/>
    <w:rsid w:val="00380DF6"/>
    <w:rsid w:val="003D1CFD"/>
    <w:rsid w:val="003D34B6"/>
    <w:rsid w:val="003F3B43"/>
    <w:rsid w:val="003F77CD"/>
    <w:rsid w:val="00401514"/>
    <w:rsid w:val="00421BA3"/>
    <w:rsid w:val="004B7AA9"/>
    <w:rsid w:val="005006DC"/>
    <w:rsid w:val="0056785F"/>
    <w:rsid w:val="00574516"/>
    <w:rsid w:val="00596D85"/>
    <w:rsid w:val="00605211"/>
    <w:rsid w:val="00621828"/>
    <w:rsid w:val="00647B91"/>
    <w:rsid w:val="00667E8F"/>
    <w:rsid w:val="00674A14"/>
    <w:rsid w:val="006B4CE5"/>
    <w:rsid w:val="006C0366"/>
    <w:rsid w:val="006D3788"/>
    <w:rsid w:val="006E51F9"/>
    <w:rsid w:val="006F2B58"/>
    <w:rsid w:val="006F5D51"/>
    <w:rsid w:val="00701922"/>
    <w:rsid w:val="00703041"/>
    <w:rsid w:val="00713D45"/>
    <w:rsid w:val="00743A63"/>
    <w:rsid w:val="007A6ABC"/>
    <w:rsid w:val="007A7FC5"/>
    <w:rsid w:val="008177CB"/>
    <w:rsid w:val="00820872"/>
    <w:rsid w:val="00836F95"/>
    <w:rsid w:val="008518A0"/>
    <w:rsid w:val="008574C3"/>
    <w:rsid w:val="00870CE9"/>
    <w:rsid w:val="008D45F9"/>
    <w:rsid w:val="008E05AD"/>
    <w:rsid w:val="008E2DDB"/>
    <w:rsid w:val="008E4C77"/>
    <w:rsid w:val="008F6C37"/>
    <w:rsid w:val="009634C9"/>
    <w:rsid w:val="009B1077"/>
    <w:rsid w:val="009B6E41"/>
    <w:rsid w:val="009C6344"/>
    <w:rsid w:val="009F0D9E"/>
    <w:rsid w:val="00AA2082"/>
    <w:rsid w:val="00AA5631"/>
    <w:rsid w:val="00AB5D5E"/>
    <w:rsid w:val="00B700F8"/>
    <w:rsid w:val="00B840BE"/>
    <w:rsid w:val="00BB1B54"/>
    <w:rsid w:val="00BC260A"/>
    <w:rsid w:val="00CA6707"/>
    <w:rsid w:val="00CE5669"/>
    <w:rsid w:val="00CF77ED"/>
    <w:rsid w:val="00D034DA"/>
    <w:rsid w:val="00D051AC"/>
    <w:rsid w:val="00D10D88"/>
    <w:rsid w:val="00D1606A"/>
    <w:rsid w:val="00D64FE3"/>
    <w:rsid w:val="00D82A54"/>
    <w:rsid w:val="00D85363"/>
    <w:rsid w:val="00DB4F4D"/>
    <w:rsid w:val="00DC2FF8"/>
    <w:rsid w:val="00DE1CDD"/>
    <w:rsid w:val="00DE2EB9"/>
    <w:rsid w:val="00E0626D"/>
    <w:rsid w:val="00E46C26"/>
    <w:rsid w:val="00E4713A"/>
    <w:rsid w:val="00E865F5"/>
    <w:rsid w:val="00EC6901"/>
    <w:rsid w:val="00F04AE3"/>
    <w:rsid w:val="00F54B5B"/>
    <w:rsid w:val="00F609E6"/>
    <w:rsid w:val="00FA2468"/>
    <w:rsid w:val="00FC7804"/>
    <w:rsid w:val="00FD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EDB6"/>
  <w15:chartTrackingRefBased/>
  <w15:docId w15:val="{29C31DCA-3469-49A6-AC20-67F70672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B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4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4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4516"/>
    <w:rPr>
      <w:vertAlign w:val="superscript"/>
    </w:rPr>
  </w:style>
  <w:style w:type="table" w:styleId="Tabela-Siatka">
    <w:name w:val="Table Grid"/>
    <w:basedOn w:val="Standardowy"/>
    <w:uiPriority w:val="39"/>
    <w:rsid w:val="00574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4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Niestandardowy 6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9DCCF6"/>
      </a:accent3>
      <a:accent4>
        <a:srgbClr val="F49100"/>
      </a:accent4>
      <a:accent5>
        <a:srgbClr val="54A838"/>
      </a:accent5>
      <a:accent6>
        <a:srgbClr val="7CCA62"/>
      </a:accent6>
      <a:hlink>
        <a:srgbClr val="DBEFF9"/>
      </a:hlink>
      <a:folHlink>
        <a:srgbClr val="C7E2FA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B262D-6CB7-4229-B48E-5A83FB40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1425</Words>
  <Characters>8555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biuro1</dc:creator>
  <cp:keywords/>
  <dc:description/>
  <cp:lastModifiedBy>biuro1 a</cp:lastModifiedBy>
  <cp:revision>2</cp:revision>
  <dcterms:created xsi:type="dcterms:W3CDTF">2026-07-24T12:24:00Z</dcterms:created>
  <dcterms:modified xsi:type="dcterms:W3CDTF">2026-07-24T12:24:00Z</dcterms:modified>
</cp:coreProperties>
</file>