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D9A6" w14:textId="01E2B40E" w:rsidR="005F6CE7" w:rsidRPr="0015375B" w:rsidRDefault="00AC6329" w:rsidP="005F6CE7">
      <w:pPr>
        <w:rPr>
          <w:rFonts w:ascii="Times New Roman" w:hAnsi="Times New Roman" w:cs="Times New Roman"/>
        </w:rPr>
      </w:pPr>
      <w:r w:rsidRPr="0015375B">
        <w:rPr>
          <w:rFonts w:ascii="Times New Roman" w:hAnsi="Times New Roman" w:cs="Times New Roman"/>
        </w:rPr>
        <w:t>ZPN</w:t>
      </w:r>
      <w:r w:rsidR="00D129F9">
        <w:rPr>
          <w:rFonts w:ascii="Times New Roman" w:hAnsi="Times New Roman" w:cs="Times New Roman"/>
        </w:rPr>
        <w:t>.7125.2.2026</w:t>
      </w:r>
      <w:r w:rsidR="00E870F1" w:rsidRPr="0015375B">
        <w:rPr>
          <w:rFonts w:ascii="Times New Roman" w:hAnsi="Times New Roman" w:cs="Times New Roman"/>
        </w:rPr>
        <w:t>.</w:t>
      </w:r>
      <w:r w:rsidR="00D129F9">
        <w:rPr>
          <w:rFonts w:ascii="Times New Roman" w:hAnsi="Times New Roman" w:cs="Times New Roman"/>
        </w:rPr>
        <w:t>4.</w:t>
      </w:r>
      <w:r w:rsidR="00A331F1" w:rsidRPr="0015375B">
        <w:rPr>
          <w:rFonts w:ascii="Times New Roman" w:hAnsi="Times New Roman" w:cs="Times New Roman"/>
        </w:rPr>
        <w:t>AS</w:t>
      </w:r>
      <w:r w:rsidR="00F30787" w:rsidRPr="0015375B">
        <w:rPr>
          <w:rFonts w:ascii="Times New Roman" w:hAnsi="Times New Roman" w:cs="Times New Roman"/>
        </w:rPr>
        <w:br/>
      </w:r>
    </w:p>
    <w:p w14:paraId="6CD5F8D8" w14:textId="175E9941" w:rsidR="00B7673D" w:rsidRDefault="005F6CE7" w:rsidP="00B7673D">
      <w:pPr>
        <w:ind w:firstLine="709"/>
        <w:jc w:val="both"/>
        <w:rPr>
          <w:rFonts w:ascii="Times New Roman" w:eastAsia="Calibri" w:hAnsi="Times New Roman" w:cs="Times New Roman"/>
        </w:rPr>
      </w:pPr>
      <w:r w:rsidRPr="0015375B">
        <w:rPr>
          <w:rFonts w:ascii="Times New Roman" w:eastAsia="Calibri" w:hAnsi="Times New Roman" w:cs="Times New Roman"/>
        </w:rPr>
        <w:t xml:space="preserve">Na podstawie art. 35 </w:t>
      </w:r>
      <w:r w:rsidRPr="0015375B">
        <w:rPr>
          <w:rFonts w:ascii="Times New Roman" w:hAnsi="Times New Roman" w:cs="Times New Roman"/>
        </w:rPr>
        <w:t xml:space="preserve"> </w:t>
      </w:r>
      <w:r w:rsidRPr="0015375B">
        <w:rPr>
          <w:rFonts w:ascii="Times New Roman" w:eastAsia="Calibri" w:hAnsi="Times New Roman" w:cs="Times New Roman"/>
        </w:rPr>
        <w:t>ust.</w:t>
      </w:r>
      <w:r w:rsidRPr="0015375B">
        <w:rPr>
          <w:rFonts w:ascii="Times New Roman" w:hAnsi="Times New Roman" w:cs="Times New Roman"/>
        </w:rPr>
        <w:t xml:space="preserve"> </w:t>
      </w:r>
      <w:r w:rsidRPr="0015375B">
        <w:rPr>
          <w:rFonts w:ascii="Times New Roman" w:eastAsia="Calibri" w:hAnsi="Times New Roman" w:cs="Times New Roman"/>
        </w:rPr>
        <w:t>1 i 2 ust</w:t>
      </w:r>
      <w:r w:rsidRPr="0015375B">
        <w:rPr>
          <w:rFonts w:ascii="Times New Roman" w:hAnsi="Times New Roman" w:cs="Times New Roman"/>
        </w:rPr>
        <w:t xml:space="preserve">awy z </w:t>
      </w:r>
      <w:r w:rsidRPr="0015375B">
        <w:rPr>
          <w:rFonts w:ascii="Times New Roman" w:eastAsia="Calibri" w:hAnsi="Times New Roman" w:cs="Times New Roman"/>
        </w:rPr>
        <w:t xml:space="preserve">dnia 21 sierpnia 1997 roku o gospodarce nieruchomościami </w:t>
      </w:r>
      <w:r w:rsidR="00971852" w:rsidRPr="0015375B">
        <w:rPr>
          <w:rFonts w:ascii="Times New Roman" w:hAnsi="Times New Roman" w:cs="Times New Roman"/>
        </w:rPr>
        <w:t>(Dz.U. z 20</w:t>
      </w:r>
      <w:r w:rsidR="00A0524F" w:rsidRPr="0015375B">
        <w:rPr>
          <w:rFonts w:ascii="Times New Roman" w:hAnsi="Times New Roman" w:cs="Times New Roman"/>
        </w:rPr>
        <w:t>2</w:t>
      </w:r>
      <w:r w:rsidR="00E82128" w:rsidRPr="0015375B">
        <w:rPr>
          <w:rFonts w:ascii="Times New Roman" w:hAnsi="Times New Roman" w:cs="Times New Roman"/>
        </w:rPr>
        <w:t>6</w:t>
      </w:r>
      <w:r w:rsidR="00971852" w:rsidRPr="0015375B">
        <w:rPr>
          <w:rFonts w:ascii="Times New Roman" w:hAnsi="Times New Roman" w:cs="Times New Roman"/>
        </w:rPr>
        <w:t xml:space="preserve"> r. poz. </w:t>
      </w:r>
      <w:r w:rsidR="00E82128" w:rsidRPr="0015375B">
        <w:rPr>
          <w:rFonts w:ascii="Times New Roman" w:hAnsi="Times New Roman" w:cs="Times New Roman"/>
        </w:rPr>
        <w:t>399</w:t>
      </w:r>
      <w:r w:rsidR="00971852" w:rsidRPr="0015375B">
        <w:rPr>
          <w:rFonts w:ascii="Times New Roman" w:hAnsi="Times New Roman" w:cs="Times New Roman"/>
        </w:rPr>
        <w:t>)</w:t>
      </w:r>
      <w:r w:rsidRPr="0015375B">
        <w:rPr>
          <w:rFonts w:ascii="Times New Roman" w:eastAsia="Calibri" w:hAnsi="Times New Roman" w:cs="Times New Roman"/>
        </w:rPr>
        <w:t>, Uchwały Nr</w:t>
      </w:r>
      <w:r w:rsidR="00E82128" w:rsidRPr="0015375B">
        <w:rPr>
          <w:rFonts w:ascii="Times New Roman" w:eastAsia="Calibri" w:hAnsi="Times New Roman" w:cs="Times New Roman"/>
        </w:rPr>
        <w:t xml:space="preserve"> XX</w:t>
      </w:r>
      <w:r w:rsidR="00CD75B3" w:rsidRPr="0015375B">
        <w:rPr>
          <w:rFonts w:ascii="Times New Roman" w:eastAsia="Calibri" w:hAnsi="Times New Roman" w:cs="Times New Roman"/>
        </w:rPr>
        <w:t>V/</w:t>
      </w:r>
      <w:r w:rsidR="00E82128" w:rsidRPr="0015375B">
        <w:rPr>
          <w:rFonts w:ascii="Times New Roman" w:eastAsia="Calibri" w:hAnsi="Times New Roman" w:cs="Times New Roman"/>
        </w:rPr>
        <w:t>20</w:t>
      </w:r>
      <w:r w:rsidR="00B73C1A">
        <w:rPr>
          <w:rFonts w:ascii="Times New Roman" w:eastAsia="Calibri" w:hAnsi="Times New Roman" w:cs="Times New Roman"/>
        </w:rPr>
        <w:t>4</w:t>
      </w:r>
      <w:r w:rsidR="00E82128" w:rsidRPr="0015375B">
        <w:rPr>
          <w:rFonts w:ascii="Times New Roman" w:eastAsia="Calibri" w:hAnsi="Times New Roman" w:cs="Times New Roman"/>
        </w:rPr>
        <w:t>/26</w:t>
      </w:r>
      <w:r w:rsidR="00CD75B3" w:rsidRPr="0015375B">
        <w:rPr>
          <w:rFonts w:ascii="Times New Roman" w:eastAsia="Calibri" w:hAnsi="Times New Roman" w:cs="Times New Roman"/>
        </w:rPr>
        <w:t xml:space="preserve"> </w:t>
      </w:r>
      <w:r w:rsidRPr="0015375B">
        <w:rPr>
          <w:rFonts w:ascii="Times New Roman" w:eastAsia="Calibri" w:hAnsi="Times New Roman" w:cs="Times New Roman"/>
        </w:rPr>
        <w:t xml:space="preserve">Rady Miejskiej w Nasielsku z dnia </w:t>
      </w:r>
      <w:r w:rsidR="00C32833" w:rsidRPr="0015375B">
        <w:rPr>
          <w:rFonts w:ascii="Times New Roman" w:eastAsia="Calibri" w:hAnsi="Times New Roman" w:cs="Times New Roman"/>
        </w:rPr>
        <w:t>2</w:t>
      </w:r>
      <w:r w:rsidR="00CD75B3" w:rsidRPr="0015375B">
        <w:rPr>
          <w:rFonts w:ascii="Times New Roman" w:eastAsia="Calibri" w:hAnsi="Times New Roman" w:cs="Times New Roman"/>
        </w:rPr>
        <w:t xml:space="preserve">8 </w:t>
      </w:r>
      <w:r w:rsidR="00C32833" w:rsidRPr="0015375B">
        <w:rPr>
          <w:rFonts w:ascii="Times New Roman" w:eastAsia="Calibri" w:hAnsi="Times New Roman" w:cs="Times New Roman"/>
        </w:rPr>
        <w:t>ma</w:t>
      </w:r>
      <w:r w:rsidR="00E82128" w:rsidRPr="0015375B">
        <w:rPr>
          <w:rFonts w:ascii="Times New Roman" w:eastAsia="Calibri" w:hAnsi="Times New Roman" w:cs="Times New Roman"/>
        </w:rPr>
        <w:t>ja 2026</w:t>
      </w:r>
      <w:r w:rsidR="00CD75B3" w:rsidRPr="0015375B">
        <w:rPr>
          <w:rFonts w:ascii="Times New Roman" w:eastAsia="Calibri" w:hAnsi="Times New Roman" w:cs="Times New Roman"/>
        </w:rPr>
        <w:t xml:space="preserve"> </w:t>
      </w:r>
      <w:r w:rsidRPr="0015375B">
        <w:rPr>
          <w:rFonts w:ascii="Times New Roman" w:eastAsia="Calibri" w:hAnsi="Times New Roman" w:cs="Times New Roman"/>
        </w:rPr>
        <w:t>r. w sprawie wyrażenia zgody na sprzedaż w drodze bezprzetargowej lokal</w:t>
      </w:r>
      <w:r w:rsidR="00E82128" w:rsidRPr="0015375B">
        <w:rPr>
          <w:rFonts w:ascii="Times New Roman" w:eastAsia="Calibri" w:hAnsi="Times New Roman" w:cs="Times New Roman"/>
        </w:rPr>
        <w:t>u</w:t>
      </w:r>
      <w:r w:rsidR="00CD75B3" w:rsidRPr="0015375B">
        <w:rPr>
          <w:rFonts w:ascii="Times New Roman" w:eastAsia="Calibri" w:hAnsi="Times New Roman" w:cs="Times New Roman"/>
        </w:rPr>
        <w:t xml:space="preserve"> mieszkaln</w:t>
      </w:r>
      <w:r w:rsidR="00E82128" w:rsidRPr="0015375B">
        <w:rPr>
          <w:rFonts w:ascii="Times New Roman" w:eastAsia="Calibri" w:hAnsi="Times New Roman" w:cs="Times New Roman"/>
        </w:rPr>
        <w:t xml:space="preserve">ego </w:t>
      </w:r>
      <w:r w:rsidR="00B7673D">
        <w:rPr>
          <w:rFonts w:ascii="Times New Roman" w:eastAsia="Calibri" w:hAnsi="Times New Roman" w:cs="Times New Roman"/>
        </w:rPr>
        <w:br/>
      </w:r>
      <w:r w:rsidR="00E82128" w:rsidRPr="0015375B">
        <w:rPr>
          <w:rFonts w:ascii="Times New Roman" w:eastAsia="Calibri" w:hAnsi="Times New Roman" w:cs="Times New Roman"/>
        </w:rPr>
        <w:t>na rzecz najemcy</w:t>
      </w:r>
      <w:r w:rsidR="00CD75B3" w:rsidRPr="0015375B">
        <w:rPr>
          <w:rFonts w:ascii="Times New Roman" w:eastAsia="Calibri" w:hAnsi="Times New Roman" w:cs="Times New Roman"/>
        </w:rPr>
        <w:t xml:space="preserve"> oraz </w:t>
      </w:r>
      <w:r w:rsidR="00E82128" w:rsidRPr="0015375B">
        <w:rPr>
          <w:rFonts w:ascii="Times New Roman" w:eastAsia="Calibri" w:hAnsi="Times New Roman" w:cs="Times New Roman"/>
        </w:rPr>
        <w:t xml:space="preserve">wyrażenia zgody na </w:t>
      </w:r>
      <w:r w:rsidR="00CD75B3" w:rsidRPr="0015375B">
        <w:rPr>
          <w:rFonts w:ascii="Times New Roman" w:eastAsia="Calibri" w:hAnsi="Times New Roman" w:cs="Times New Roman"/>
        </w:rPr>
        <w:t>udziel</w:t>
      </w:r>
      <w:r w:rsidR="00E82128" w:rsidRPr="0015375B">
        <w:rPr>
          <w:rFonts w:ascii="Times New Roman" w:eastAsia="Calibri" w:hAnsi="Times New Roman" w:cs="Times New Roman"/>
        </w:rPr>
        <w:t>enie</w:t>
      </w:r>
      <w:r w:rsidRPr="0015375B">
        <w:rPr>
          <w:rFonts w:ascii="Times New Roman" w:eastAsia="Calibri" w:hAnsi="Times New Roman" w:cs="Times New Roman"/>
        </w:rPr>
        <w:t xml:space="preserve"> bonifikaty przy sprzedaży lokal</w:t>
      </w:r>
      <w:r w:rsidR="00E82128" w:rsidRPr="0015375B">
        <w:rPr>
          <w:rFonts w:ascii="Times New Roman" w:eastAsia="Calibri" w:hAnsi="Times New Roman" w:cs="Times New Roman"/>
        </w:rPr>
        <w:t xml:space="preserve">u </w:t>
      </w:r>
      <w:r w:rsidR="00B7673D">
        <w:rPr>
          <w:rFonts w:ascii="Times New Roman" w:eastAsia="Calibri" w:hAnsi="Times New Roman" w:cs="Times New Roman"/>
        </w:rPr>
        <w:br/>
      </w:r>
      <w:r w:rsidR="00E82128" w:rsidRPr="0015375B">
        <w:rPr>
          <w:rFonts w:ascii="Times New Roman" w:eastAsia="Calibri" w:hAnsi="Times New Roman" w:cs="Times New Roman"/>
        </w:rPr>
        <w:t xml:space="preserve">oraz </w:t>
      </w:r>
      <w:r w:rsidR="00B7673D">
        <w:rPr>
          <w:rFonts w:ascii="Times New Roman" w:eastAsia="Calibri" w:hAnsi="Times New Roman" w:cs="Times New Roman"/>
        </w:rPr>
        <w:t>Zarządzenia Nr</w:t>
      </w:r>
      <w:r w:rsidR="00CD171F">
        <w:rPr>
          <w:rFonts w:ascii="Times New Roman" w:eastAsia="Calibri" w:hAnsi="Times New Roman" w:cs="Times New Roman"/>
        </w:rPr>
        <w:t xml:space="preserve"> 100/26</w:t>
      </w:r>
      <w:r w:rsidR="00B7673D">
        <w:rPr>
          <w:rFonts w:ascii="Times New Roman" w:eastAsia="Calibri" w:hAnsi="Times New Roman" w:cs="Times New Roman"/>
        </w:rPr>
        <w:t xml:space="preserve"> Burmistrza Nasielska z dnia</w:t>
      </w:r>
      <w:r w:rsidR="00CD171F">
        <w:rPr>
          <w:rFonts w:ascii="Times New Roman" w:eastAsia="Calibri" w:hAnsi="Times New Roman" w:cs="Times New Roman"/>
        </w:rPr>
        <w:t xml:space="preserve"> 30 lipca 2026</w:t>
      </w:r>
      <w:r w:rsidR="00B7673D">
        <w:rPr>
          <w:rFonts w:ascii="Times New Roman" w:eastAsia="Calibri" w:hAnsi="Times New Roman" w:cs="Times New Roman"/>
        </w:rPr>
        <w:t xml:space="preserve"> w sprawie </w:t>
      </w:r>
      <w:r w:rsidR="00B7673D" w:rsidRPr="00BC13B5">
        <w:rPr>
          <w:rFonts w:ascii="Times New Roman" w:eastAsia="Calibri" w:hAnsi="Times New Roman" w:cs="Times New Roman"/>
        </w:rPr>
        <w:t xml:space="preserve">przeznaczenia </w:t>
      </w:r>
      <w:r w:rsidR="00CD171F">
        <w:rPr>
          <w:rFonts w:ascii="Times New Roman" w:eastAsia="Calibri" w:hAnsi="Times New Roman" w:cs="Times New Roman"/>
        </w:rPr>
        <w:br/>
      </w:r>
      <w:r w:rsidR="00B7673D" w:rsidRPr="00BC13B5">
        <w:rPr>
          <w:rFonts w:ascii="Times New Roman" w:eastAsia="Calibri" w:hAnsi="Times New Roman" w:cs="Times New Roman"/>
        </w:rPr>
        <w:t>do sprzedaży lokalu mieszkalnego wraz z udziałem w nieruchomości</w:t>
      </w:r>
      <w:r w:rsidR="00B7673D">
        <w:rPr>
          <w:rFonts w:ascii="Times New Roman" w:eastAsia="Calibri" w:hAnsi="Times New Roman" w:cs="Times New Roman"/>
        </w:rPr>
        <w:t xml:space="preserve"> </w:t>
      </w:r>
      <w:r w:rsidR="00B7673D" w:rsidRPr="00BC13B5">
        <w:rPr>
          <w:rFonts w:ascii="Times New Roman" w:eastAsia="Calibri" w:hAnsi="Times New Roman" w:cs="Times New Roman"/>
        </w:rPr>
        <w:t>w trybie bezprzetargowym na rzecz najemcy</w:t>
      </w:r>
      <w:r w:rsidR="00B7673D" w:rsidRPr="0015375B">
        <w:rPr>
          <w:rFonts w:ascii="Times New Roman" w:eastAsia="Calibri" w:hAnsi="Times New Roman" w:cs="Times New Roman"/>
        </w:rPr>
        <w:t>, podaję do publicznej wiadomości</w:t>
      </w:r>
    </w:p>
    <w:p w14:paraId="3087A1DA" w14:textId="67B85626" w:rsidR="005F6CE7" w:rsidRPr="0015375B" w:rsidRDefault="005F6CE7" w:rsidP="00B7673D">
      <w:pPr>
        <w:ind w:firstLine="709"/>
        <w:jc w:val="center"/>
        <w:rPr>
          <w:rFonts w:ascii="Times New Roman" w:hAnsi="Times New Roman" w:cs="Times New Roman"/>
          <w:b/>
        </w:rPr>
      </w:pPr>
      <w:r w:rsidRPr="0015375B">
        <w:rPr>
          <w:rFonts w:ascii="Times New Roman" w:hAnsi="Times New Roman" w:cs="Times New Roman"/>
          <w:b/>
        </w:rPr>
        <w:t>w y k a z</w:t>
      </w:r>
      <w:r w:rsidRPr="0015375B">
        <w:rPr>
          <w:rFonts w:ascii="Times New Roman" w:hAnsi="Times New Roman" w:cs="Times New Roman"/>
          <w:b/>
        </w:rPr>
        <w:br/>
        <w:t xml:space="preserve">lokalu  mieszkalnego przeznaczonego do sprzedaży </w:t>
      </w:r>
      <w:r w:rsidR="00D129F9">
        <w:rPr>
          <w:rFonts w:ascii="Times New Roman" w:hAnsi="Times New Roman" w:cs="Times New Roman"/>
          <w:b/>
        </w:rPr>
        <w:t xml:space="preserve"> wraz z udziałem w nieruchomości</w:t>
      </w:r>
      <w:r w:rsidR="00E03471" w:rsidRPr="0015375B">
        <w:rPr>
          <w:rFonts w:ascii="Times New Roman" w:hAnsi="Times New Roman" w:cs="Times New Roman"/>
          <w:b/>
        </w:rPr>
        <w:t xml:space="preserve"> </w:t>
      </w:r>
      <w:r w:rsidR="00E03471" w:rsidRPr="0015375B">
        <w:rPr>
          <w:rFonts w:ascii="Times New Roman" w:hAnsi="Times New Roman" w:cs="Times New Roman"/>
          <w:b/>
        </w:rPr>
        <w:br/>
      </w:r>
      <w:r w:rsidRPr="0015375B">
        <w:rPr>
          <w:rFonts w:ascii="Times New Roman" w:hAnsi="Times New Roman" w:cs="Times New Roman"/>
          <w:b/>
        </w:rPr>
        <w:t>w trybie bezprzetargowym, na rzecz najemcy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5F6CE7" w:rsidRPr="0015375B" w14:paraId="3CC4C406" w14:textId="77777777" w:rsidTr="00970E88">
        <w:tc>
          <w:tcPr>
            <w:tcW w:w="2660" w:type="dxa"/>
          </w:tcPr>
          <w:p w14:paraId="5E58EE1A" w14:textId="77777777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6552" w:type="dxa"/>
          </w:tcPr>
          <w:p w14:paraId="14B34758" w14:textId="1491E696" w:rsidR="005F6CE7" w:rsidRPr="0015375B" w:rsidRDefault="00CE2D64" w:rsidP="00970E88">
            <w:pPr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 xml:space="preserve">Nasielsk, ul. </w:t>
            </w:r>
            <w:r w:rsidR="00B73C1A">
              <w:rPr>
                <w:rFonts w:ascii="Times New Roman" w:hAnsi="Times New Roman" w:cs="Times New Roman"/>
              </w:rPr>
              <w:t>Kilińskiego 1/3</w:t>
            </w:r>
          </w:p>
        </w:tc>
      </w:tr>
      <w:tr w:rsidR="005F6CE7" w:rsidRPr="0015375B" w14:paraId="041DEE3A" w14:textId="77777777" w:rsidTr="00970E88">
        <w:tc>
          <w:tcPr>
            <w:tcW w:w="2660" w:type="dxa"/>
          </w:tcPr>
          <w:p w14:paraId="63A0F7D7" w14:textId="77777777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Numer działki</w:t>
            </w:r>
          </w:p>
        </w:tc>
        <w:tc>
          <w:tcPr>
            <w:tcW w:w="6552" w:type="dxa"/>
          </w:tcPr>
          <w:p w14:paraId="3150CEE5" w14:textId="50D1E5D0" w:rsidR="005F6CE7" w:rsidRPr="0015375B" w:rsidRDefault="00B73C1A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757/1, 757/2, 758, 759/1, 759/2, 760/1, 760/2</w:t>
            </w:r>
          </w:p>
        </w:tc>
      </w:tr>
      <w:tr w:rsidR="005F6CE7" w:rsidRPr="0015375B" w14:paraId="5956DDDC" w14:textId="77777777" w:rsidTr="00970E88">
        <w:tc>
          <w:tcPr>
            <w:tcW w:w="2660" w:type="dxa"/>
          </w:tcPr>
          <w:p w14:paraId="0B48E20B" w14:textId="56E89DF9" w:rsidR="005F6CE7" w:rsidRPr="0015375B" w:rsidRDefault="00DE0FBF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P</w:t>
            </w:r>
            <w:r w:rsidR="005F6CE7" w:rsidRPr="0015375B">
              <w:rPr>
                <w:rFonts w:ascii="Times New Roman" w:hAnsi="Times New Roman" w:cs="Times New Roman"/>
                <w:b/>
              </w:rPr>
              <w:t>owierzchnia dział</w:t>
            </w:r>
            <w:r w:rsidRPr="0015375B">
              <w:rPr>
                <w:rFonts w:ascii="Times New Roman" w:hAnsi="Times New Roman" w:cs="Times New Roman"/>
                <w:b/>
              </w:rPr>
              <w:t>ki</w:t>
            </w:r>
          </w:p>
        </w:tc>
        <w:tc>
          <w:tcPr>
            <w:tcW w:w="6552" w:type="dxa"/>
          </w:tcPr>
          <w:p w14:paraId="0614719A" w14:textId="0EB98D08" w:rsidR="005F6CE7" w:rsidRPr="0015375B" w:rsidRDefault="00B73C1A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</w:t>
            </w:r>
            <w:r w:rsidR="00F11D5E" w:rsidRPr="0015375B">
              <w:rPr>
                <w:rFonts w:ascii="Times New Roman" w:hAnsi="Times New Roman" w:cs="Times New Roman"/>
              </w:rPr>
              <w:t xml:space="preserve"> </w:t>
            </w:r>
            <w:r w:rsidR="005F6CE7" w:rsidRPr="0015375B">
              <w:rPr>
                <w:rFonts w:ascii="Times New Roman" w:hAnsi="Times New Roman" w:cs="Times New Roman"/>
              </w:rPr>
              <w:t>m²</w:t>
            </w:r>
          </w:p>
        </w:tc>
      </w:tr>
      <w:tr w:rsidR="005F6CE7" w:rsidRPr="0015375B" w14:paraId="2F673B56" w14:textId="77777777" w:rsidTr="00970E88">
        <w:tc>
          <w:tcPr>
            <w:tcW w:w="2660" w:type="dxa"/>
          </w:tcPr>
          <w:p w14:paraId="748A349C" w14:textId="6638AE91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Numer Księgi Wieczystej</w:t>
            </w:r>
            <w:r w:rsidR="002634C8">
              <w:rPr>
                <w:rFonts w:ascii="Times New Roman" w:hAnsi="Times New Roman" w:cs="Times New Roman"/>
                <w:b/>
              </w:rPr>
              <w:t xml:space="preserve"> </w:t>
            </w:r>
            <w:r w:rsidR="002634C8" w:rsidRPr="00664E45">
              <w:rPr>
                <w:rFonts w:ascii="Times New Roman" w:hAnsi="Times New Roman" w:cs="Times New Roman"/>
                <w:b/>
                <w:sz w:val="20"/>
                <w:szCs w:val="20"/>
              </w:rPr>
              <w:t>(macierzysta)</w:t>
            </w:r>
          </w:p>
        </w:tc>
        <w:tc>
          <w:tcPr>
            <w:tcW w:w="6552" w:type="dxa"/>
          </w:tcPr>
          <w:p w14:paraId="75112FE4" w14:textId="0DFDD6EA" w:rsidR="005F6CE7" w:rsidRPr="0015375B" w:rsidRDefault="005F6CE7" w:rsidP="00494C41">
            <w:pPr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OS1U/000</w:t>
            </w:r>
            <w:r w:rsidR="00B73C1A">
              <w:rPr>
                <w:rFonts w:ascii="Times New Roman" w:hAnsi="Times New Roman" w:cs="Times New Roman"/>
              </w:rPr>
              <w:t>15667/7</w:t>
            </w:r>
          </w:p>
        </w:tc>
      </w:tr>
      <w:tr w:rsidR="005F6CE7" w:rsidRPr="0015375B" w14:paraId="1B2DB127" w14:textId="77777777" w:rsidTr="00970E88">
        <w:tc>
          <w:tcPr>
            <w:tcW w:w="2660" w:type="dxa"/>
          </w:tcPr>
          <w:p w14:paraId="265C0F50" w14:textId="4801A72E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Przeznaczeni</w:t>
            </w:r>
            <w:r w:rsidR="00971852" w:rsidRPr="0015375B">
              <w:rPr>
                <w:rFonts w:ascii="Times New Roman" w:hAnsi="Times New Roman" w:cs="Times New Roman"/>
                <w:b/>
              </w:rPr>
              <w:t>e</w:t>
            </w:r>
            <w:r w:rsidRPr="0015375B">
              <w:rPr>
                <w:rFonts w:ascii="Times New Roman" w:hAnsi="Times New Roman" w:cs="Times New Roman"/>
                <w:b/>
              </w:rPr>
              <w:t xml:space="preserve"> nieruchomości</w:t>
            </w:r>
          </w:p>
        </w:tc>
        <w:tc>
          <w:tcPr>
            <w:tcW w:w="6552" w:type="dxa"/>
          </w:tcPr>
          <w:p w14:paraId="34C424F6" w14:textId="6CF81571" w:rsidR="002F1692" w:rsidRPr="0015375B" w:rsidRDefault="00C46313" w:rsidP="000C7791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Budynek w którym znajd</w:t>
            </w:r>
            <w:r w:rsidR="00E82128" w:rsidRPr="0015375B">
              <w:rPr>
                <w:rFonts w:ascii="Times New Roman" w:hAnsi="Times New Roman" w:cs="Times New Roman"/>
              </w:rPr>
              <w:t>uje się</w:t>
            </w:r>
            <w:r w:rsidRPr="0015375B">
              <w:rPr>
                <w:rFonts w:ascii="Times New Roman" w:hAnsi="Times New Roman" w:cs="Times New Roman"/>
              </w:rPr>
              <w:t xml:space="preserve"> przedmiotowy lokal</w:t>
            </w:r>
            <w:r w:rsidR="00E82128" w:rsidRPr="0015375B">
              <w:rPr>
                <w:rFonts w:ascii="Times New Roman" w:hAnsi="Times New Roman" w:cs="Times New Roman"/>
              </w:rPr>
              <w:t xml:space="preserve"> zlokalizowany</w:t>
            </w:r>
            <w:r w:rsidRPr="0015375B">
              <w:rPr>
                <w:rFonts w:ascii="Times New Roman" w:hAnsi="Times New Roman" w:cs="Times New Roman"/>
              </w:rPr>
              <w:t xml:space="preserve"> jest </w:t>
            </w:r>
            <w:r w:rsidRPr="0015375B">
              <w:rPr>
                <w:rFonts w:ascii="Times New Roman" w:hAnsi="Times New Roman" w:cs="Times New Roman"/>
              </w:rPr>
              <w:br/>
            </w:r>
            <w:r w:rsidR="00E82128" w:rsidRPr="0015375B">
              <w:rPr>
                <w:rFonts w:ascii="Times New Roman" w:hAnsi="Times New Roman" w:cs="Times New Roman"/>
              </w:rPr>
              <w:t>na n</w:t>
            </w:r>
            <w:r w:rsidR="00CD75B3" w:rsidRPr="0015375B">
              <w:rPr>
                <w:rFonts w:ascii="Times New Roman" w:hAnsi="Times New Roman" w:cs="Times New Roman"/>
              </w:rPr>
              <w:t>ieruchomo</w:t>
            </w:r>
            <w:r w:rsidR="00E82128" w:rsidRPr="0015375B">
              <w:rPr>
                <w:rFonts w:ascii="Times New Roman" w:hAnsi="Times New Roman" w:cs="Times New Roman"/>
              </w:rPr>
              <w:t>ści, dla któr</w:t>
            </w:r>
            <w:r w:rsidR="002634C8">
              <w:rPr>
                <w:rFonts w:ascii="Times New Roman" w:hAnsi="Times New Roman" w:cs="Times New Roman"/>
              </w:rPr>
              <w:t>ej</w:t>
            </w:r>
            <w:r w:rsidR="00E82128" w:rsidRPr="0015375B">
              <w:rPr>
                <w:rFonts w:ascii="Times New Roman" w:hAnsi="Times New Roman" w:cs="Times New Roman"/>
              </w:rPr>
              <w:t xml:space="preserve"> brak obowiązującego </w:t>
            </w:r>
            <w:r w:rsidR="000C7791" w:rsidRPr="0015375B">
              <w:rPr>
                <w:rFonts w:ascii="Times New Roman" w:hAnsi="Times New Roman" w:cs="Times New Roman"/>
              </w:rPr>
              <w:t>plan</w:t>
            </w:r>
            <w:r w:rsidR="00E82128" w:rsidRPr="0015375B">
              <w:rPr>
                <w:rFonts w:ascii="Times New Roman" w:hAnsi="Times New Roman" w:cs="Times New Roman"/>
              </w:rPr>
              <w:t xml:space="preserve">u </w:t>
            </w:r>
            <w:r w:rsidR="00CD75B3" w:rsidRPr="0015375B">
              <w:rPr>
                <w:rFonts w:ascii="Times New Roman" w:hAnsi="Times New Roman" w:cs="Times New Roman"/>
              </w:rPr>
              <w:t>zagospodarowania przestrzennego.</w:t>
            </w:r>
            <w:r w:rsidR="002F1692" w:rsidRPr="0015375B">
              <w:rPr>
                <w:rFonts w:ascii="Times New Roman" w:hAnsi="Times New Roman" w:cs="Times New Roman"/>
              </w:rPr>
              <w:t xml:space="preserve"> </w:t>
            </w:r>
          </w:p>
          <w:p w14:paraId="644C972A" w14:textId="6278FFD0" w:rsidR="00DD0D1D" w:rsidRPr="0015375B" w:rsidRDefault="00E82128" w:rsidP="00DD0D1D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Faktycznym sposobem korzystania z gruntu, na którym znajduje się budynek</w:t>
            </w:r>
            <w:r w:rsidR="00C46313" w:rsidRPr="0015375B">
              <w:rPr>
                <w:rFonts w:ascii="Times New Roman" w:hAnsi="Times New Roman" w:cs="Times New Roman"/>
              </w:rPr>
              <w:t xml:space="preserve">, jest zabudowa </w:t>
            </w:r>
            <w:r w:rsidR="00B73C1A">
              <w:rPr>
                <w:rFonts w:ascii="Times New Roman" w:hAnsi="Times New Roman" w:cs="Times New Roman"/>
              </w:rPr>
              <w:t>wielorodzinna</w:t>
            </w:r>
            <w:r w:rsidR="00DB6BD1" w:rsidRPr="0015375B">
              <w:rPr>
                <w:rFonts w:ascii="Times New Roman" w:hAnsi="Times New Roman" w:cs="Times New Roman"/>
              </w:rPr>
              <w:t>.</w:t>
            </w:r>
          </w:p>
          <w:p w14:paraId="77413225" w14:textId="2C16B17C" w:rsidR="000A6A2C" w:rsidRPr="0015375B" w:rsidRDefault="00445A87" w:rsidP="00DD0D1D">
            <w:pPr>
              <w:jc w:val="both"/>
              <w:rPr>
                <w:rFonts w:ascii="Times New Roman" w:hAnsi="Times New Roman" w:cs="Times New Roman"/>
              </w:rPr>
            </w:pPr>
            <w:r w:rsidRPr="005A2B8B">
              <w:rPr>
                <w:rFonts w:ascii="Times New Roman" w:hAnsi="Times New Roman" w:cs="Times New Roman"/>
              </w:rPr>
              <w:t>Nieruchomość</w:t>
            </w:r>
            <w:r>
              <w:rPr>
                <w:rFonts w:ascii="Times New Roman" w:hAnsi="Times New Roman" w:cs="Times New Roman"/>
              </w:rPr>
              <w:t xml:space="preserve"> znajduje się w </w:t>
            </w:r>
            <w:r w:rsidRPr="005A2B8B">
              <w:rPr>
                <w:rFonts w:ascii="Times New Roman" w:hAnsi="Times New Roman" w:cs="Times New Roman"/>
              </w:rPr>
              <w:t>układ</w:t>
            </w:r>
            <w:r>
              <w:rPr>
                <w:rFonts w:ascii="Times New Roman" w:hAnsi="Times New Roman" w:cs="Times New Roman"/>
              </w:rPr>
              <w:t>zie</w:t>
            </w:r>
            <w:r w:rsidRPr="005A2B8B">
              <w:rPr>
                <w:rFonts w:ascii="Times New Roman" w:hAnsi="Times New Roman" w:cs="Times New Roman"/>
              </w:rPr>
              <w:t xml:space="preserve"> urbanistycznym </w:t>
            </w:r>
            <w:r>
              <w:rPr>
                <w:rFonts w:ascii="Times New Roman" w:hAnsi="Times New Roman" w:cs="Times New Roman"/>
              </w:rPr>
              <w:br/>
            </w:r>
            <w:r w:rsidRPr="005A2B8B">
              <w:rPr>
                <w:rFonts w:ascii="Times New Roman" w:hAnsi="Times New Roman" w:cs="Times New Roman"/>
              </w:rPr>
              <w:t>miasta Nasielska, włączonym do Wojewódzkiej Ewidencji Zabytków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8B">
              <w:rPr>
                <w:rFonts w:ascii="Times New Roman" w:hAnsi="Times New Roman" w:cs="Times New Roman"/>
              </w:rPr>
              <w:t xml:space="preserve">Nieruchomych oraz przyjętym do Gminnej Ewidencji Zabytków </w:t>
            </w:r>
            <w:r>
              <w:rPr>
                <w:rFonts w:ascii="Times New Roman" w:hAnsi="Times New Roman" w:cs="Times New Roman"/>
              </w:rPr>
              <w:br/>
            </w:r>
            <w:r w:rsidRPr="005A2B8B">
              <w:rPr>
                <w:rFonts w:ascii="Times New Roman" w:hAnsi="Times New Roman" w:cs="Times New Roman"/>
              </w:rPr>
              <w:t>Gminy Nasielsk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5F6CE7" w:rsidRPr="0015375B" w14:paraId="2F5D4D8C" w14:textId="77777777" w:rsidTr="00970E88">
        <w:tc>
          <w:tcPr>
            <w:tcW w:w="2660" w:type="dxa"/>
          </w:tcPr>
          <w:p w14:paraId="42F1D473" w14:textId="77777777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Numer lokalu</w:t>
            </w:r>
          </w:p>
        </w:tc>
        <w:tc>
          <w:tcPr>
            <w:tcW w:w="6552" w:type="dxa"/>
          </w:tcPr>
          <w:p w14:paraId="52700ADB" w14:textId="0AAB84D3" w:rsidR="005F6CE7" w:rsidRPr="0015375B" w:rsidRDefault="00445A87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6CE7" w:rsidRPr="0015375B" w14:paraId="41220F00" w14:textId="77777777" w:rsidTr="00970E88">
        <w:tc>
          <w:tcPr>
            <w:tcW w:w="2660" w:type="dxa"/>
          </w:tcPr>
          <w:p w14:paraId="2974D378" w14:textId="77777777" w:rsidR="005F6CE7" w:rsidRPr="0015375B" w:rsidRDefault="00472716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Pow.</w:t>
            </w:r>
            <w:r w:rsidR="005F6CE7" w:rsidRPr="0015375B">
              <w:rPr>
                <w:rFonts w:ascii="Times New Roman" w:hAnsi="Times New Roman" w:cs="Times New Roman"/>
                <w:b/>
              </w:rPr>
              <w:t xml:space="preserve">  użytkowa lokalu</w:t>
            </w:r>
          </w:p>
        </w:tc>
        <w:tc>
          <w:tcPr>
            <w:tcW w:w="6552" w:type="dxa"/>
          </w:tcPr>
          <w:p w14:paraId="01E173BF" w14:textId="739F3545" w:rsidR="005F6CE7" w:rsidRPr="0015375B" w:rsidRDefault="00445A87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64,13</w:t>
            </w:r>
            <w:r w:rsidR="005F6CE7" w:rsidRPr="0015375B">
              <w:rPr>
                <w:rFonts w:ascii="Times New Roman" w:hAnsi="Times New Roman" w:cs="Times New Roman"/>
              </w:rPr>
              <w:t xml:space="preserve"> m²</w:t>
            </w:r>
          </w:p>
        </w:tc>
      </w:tr>
      <w:tr w:rsidR="005F6CE7" w:rsidRPr="0015375B" w14:paraId="126C6FD1" w14:textId="77777777" w:rsidTr="00970E88">
        <w:tc>
          <w:tcPr>
            <w:tcW w:w="2660" w:type="dxa"/>
          </w:tcPr>
          <w:p w14:paraId="52A637B6" w14:textId="70139F4D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 xml:space="preserve">Udział </w:t>
            </w:r>
          </w:p>
        </w:tc>
        <w:tc>
          <w:tcPr>
            <w:tcW w:w="6552" w:type="dxa"/>
          </w:tcPr>
          <w:p w14:paraId="4DB42140" w14:textId="5CF5F724" w:rsidR="005F6CE7" w:rsidRPr="0015375B" w:rsidRDefault="00445A87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37013">
              <w:rPr>
                <w:rFonts w:ascii="Times New Roman" w:hAnsi="Times New Roman" w:cs="Times New Roman"/>
              </w:rPr>
              <w:t>/100</w:t>
            </w:r>
          </w:p>
        </w:tc>
      </w:tr>
      <w:tr w:rsidR="00033461" w:rsidRPr="0015375B" w14:paraId="20CBE511" w14:textId="77777777" w:rsidTr="00970E88">
        <w:tc>
          <w:tcPr>
            <w:tcW w:w="2660" w:type="dxa"/>
          </w:tcPr>
          <w:p w14:paraId="191338B9" w14:textId="5D9438FC" w:rsidR="00033461" w:rsidRPr="0015375B" w:rsidRDefault="00033461" w:rsidP="00970E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Numer Księgi Wieczystej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2634C8" w:rsidRPr="00664E45">
              <w:rPr>
                <w:rFonts w:ascii="Times New Roman" w:hAnsi="Times New Roman" w:cs="Times New Roman"/>
                <w:b/>
                <w:sz w:val="20"/>
                <w:szCs w:val="20"/>
              </w:rPr>
              <w:t>(lokalowa)</w:t>
            </w:r>
          </w:p>
        </w:tc>
        <w:tc>
          <w:tcPr>
            <w:tcW w:w="6552" w:type="dxa"/>
          </w:tcPr>
          <w:p w14:paraId="1173C150" w14:textId="4AD9308D" w:rsidR="00033461" w:rsidRDefault="00033461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OS1U/00059348/5</w:t>
            </w:r>
          </w:p>
        </w:tc>
      </w:tr>
      <w:tr w:rsidR="005F6CE7" w:rsidRPr="0015375B" w14:paraId="4BB6D786" w14:textId="77777777" w:rsidTr="00970E88">
        <w:tc>
          <w:tcPr>
            <w:tcW w:w="2660" w:type="dxa"/>
          </w:tcPr>
          <w:p w14:paraId="650A570D" w14:textId="77777777" w:rsidR="005F6CE7" w:rsidRPr="0015375B" w:rsidRDefault="005F6CE7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Opis lokalu</w:t>
            </w:r>
          </w:p>
        </w:tc>
        <w:tc>
          <w:tcPr>
            <w:tcW w:w="6552" w:type="dxa"/>
          </w:tcPr>
          <w:p w14:paraId="2E581EBE" w14:textId="3848356A" w:rsidR="00DB6BD1" w:rsidRPr="0015375B" w:rsidRDefault="00E00AD9" w:rsidP="000C7791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Przedmiotowy l</w:t>
            </w:r>
            <w:r w:rsidR="005F6CE7" w:rsidRPr="0015375B">
              <w:rPr>
                <w:rFonts w:ascii="Times New Roman" w:hAnsi="Times New Roman" w:cs="Times New Roman"/>
              </w:rPr>
              <w:t>okal mieszkalny położony</w:t>
            </w:r>
            <w:r w:rsidRPr="0015375B">
              <w:rPr>
                <w:rFonts w:ascii="Times New Roman" w:hAnsi="Times New Roman" w:cs="Times New Roman"/>
              </w:rPr>
              <w:t xml:space="preserve"> jest na</w:t>
            </w:r>
            <w:r w:rsidR="00C46313" w:rsidRPr="0015375B">
              <w:rPr>
                <w:rFonts w:ascii="Times New Roman" w:hAnsi="Times New Roman" w:cs="Times New Roman"/>
              </w:rPr>
              <w:t xml:space="preserve"> I piętrze</w:t>
            </w:r>
            <w:r w:rsidRPr="0015375B">
              <w:rPr>
                <w:rFonts w:ascii="Times New Roman" w:hAnsi="Times New Roman" w:cs="Times New Roman"/>
              </w:rPr>
              <w:t xml:space="preserve">. </w:t>
            </w:r>
          </w:p>
          <w:p w14:paraId="59F8C9F6" w14:textId="754B6408" w:rsidR="000C7791" w:rsidRPr="0015375B" w:rsidRDefault="00CE2D64" w:rsidP="000C7791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W skład lokalu wchodzą</w:t>
            </w:r>
            <w:r w:rsidR="00E00AD9" w:rsidRPr="0015375B">
              <w:rPr>
                <w:rFonts w:ascii="Times New Roman" w:hAnsi="Times New Roman" w:cs="Times New Roman"/>
              </w:rPr>
              <w:t xml:space="preserve"> pomieszcze</w:t>
            </w:r>
            <w:r w:rsidRPr="0015375B">
              <w:rPr>
                <w:rFonts w:ascii="Times New Roman" w:hAnsi="Times New Roman" w:cs="Times New Roman"/>
              </w:rPr>
              <w:t>nia</w:t>
            </w:r>
            <w:r w:rsidR="000C7791" w:rsidRPr="0015375B">
              <w:rPr>
                <w:rFonts w:ascii="Times New Roman" w:hAnsi="Times New Roman" w:cs="Times New Roman"/>
              </w:rPr>
              <w:t>:</w:t>
            </w:r>
          </w:p>
          <w:p w14:paraId="79EF9D84" w14:textId="77777777" w:rsidR="00445A87" w:rsidRDefault="000C7791" w:rsidP="00F30787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-</w:t>
            </w:r>
            <w:r w:rsidR="00B96FE0" w:rsidRPr="0015375B">
              <w:rPr>
                <w:rFonts w:ascii="Times New Roman" w:hAnsi="Times New Roman" w:cs="Times New Roman"/>
              </w:rPr>
              <w:t xml:space="preserve"> </w:t>
            </w:r>
            <w:r w:rsidR="00445A87">
              <w:rPr>
                <w:rFonts w:ascii="Times New Roman" w:hAnsi="Times New Roman" w:cs="Times New Roman"/>
              </w:rPr>
              <w:t>przedpokój</w:t>
            </w:r>
          </w:p>
          <w:p w14:paraId="24F2D472" w14:textId="18BFB3D6" w:rsidR="00B96FE0" w:rsidRPr="0015375B" w:rsidRDefault="00445A87" w:rsidP="00F307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46313" w:rsidRPr="0015375B">
              <w:rPr>
                <w:rFonts w:ascii="Times New Roman" w:hAnsi="Times New Roman" w:cs="Times New Roman"/>
              </w:rPr>
              <w:t>kuchnia</w:t>
            </w:r>
          </w:p>
          <w:p w14:paraId="49D8A954" w14:textId="364097FD" w:rsidR="00C46313" w:rsidRPr="0015375B" w:rsidRDefault="00C46313" w:rsidP="00F30787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 xml:space="preserve">- </w:t>
            </w:r>
            <w:r w:rsidR="00445A87">
              <w:rPr>
                <w:rFonts w:ascii="Times New Roman" w:hAnsi="Times New Roman" w:cs="Times New Roman"/>
              </w:rPr>
              <w:t xml:space="preserve">3 </w:t>
            </w:r>
            <w:r w:rsidRPr="0015375B">
              <w:rPr>
                <w:rFonts w:ascii="Times New Roman" w:hAnsi="Times New Roman" w:cs="Times New Roman"/>
              </w:rPr>
              <w:t>pok</w:t>
            </w:r>
            <w:r w:rsidR="00445A87">
              <w:rPr>
                <w:rFonts w:ascii="Times New Roman" w:hAnsi="Times New Roman" w:cs="Times New Roman"/>
              </w:rPr>
              <w:t>oje</w:t>
            </w:r>
          </w:p>
          <w:p w14:paraId="58BF1AFA" w14:textId="77777777" w:rsidR="00F30787" w:rsidRDefault="00F30787" w:rsidP="00F30787">
            <w:pPr>
              <w:jc w:val="both"/>
              <w:rPr>
                <w:rFonts w:ascii="Times New Roman" w:hAnsi="Times New Roman" w:cs="Times New Roman"/>
              </w:rPr>
            </w:pPr>
            <w:r w:rsidRPr="0015375B">
              <w:rPr>
                <w:rFonts w:ascii="Times New Roman" w:hAnsi="Times New Roman" w:cs="Times New Roman"/>
              </w:rPr>
              <w:t>- łazienka</w:t>
            </w:r>
          </w:p>
          <w:p w14:paraId="26ACBC0C" w14:textId="4CA9541B" w:rsidR="00F30787" w:rsidRPr="0015375B" w:rsidRDefault="00445A87" w:rsidP="00C46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wc</w:t>
            </w:r>
            <w:proofErr w:type="spellEnd"/>
          </w:p>
        </w:tc>
      </w:tr>
      <w:tr w:rsidR="005F6CE7" w:rsidRPr="0015375B" w14:paraId="2BE1466A" w14:textId="77777777" w:rsidTr="00970E88">
        <w:tc>
          <w:tcPr>
            <w:tcW w:w="2660" w:type="dxa"/>
          </w:tcPr>
          <w:p w14:paraId="40770E3D" w14:textId="20AFEB3D" w:rsidR="005F6CE7" w:rsidRPr="0015375B" w:rsidRDefault="00793532" w:rsidP="00970E88">
            <w:pPr>
              <w:rPr>
                <w:rFonts w:ascii="Times New Roman" w:hAnsi="Times New Roman" w:cs="Times New Roman"/>
                <w:b/>
              </w:rPr>
            </w:pPr>
            <w:r w:rsidRPr="0015375B">
              <w:rPr>
                <w:rFonts w:ascii="Times New Roman" w:hAnsi="Times New Roman" w:cs="Times New Roman"/>
                <w:b/>
              </w:rPr>
              <w:t>Wartość</w:t>
            </w:r>
          </w:p>
        </w:tc>
        <w:tc>
          <w:tcPr>
            <w:tcW w:w="6552" w:type="dxa"/>
          </w:tcPr>
          <w:p w14:paraId="326A1CD8" w14:textId="74830167" w:rsidR="005F6CE7" w:rsidRPr="0015375B" w:rsidRDefault="00445A87" w:rsidP="0097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3461">
              <w:rPr>
                <w:rFonts w:ascii="Times New Roman" w:hAnsi="Times New Roman" w:cs="Times New Roman"/>
              </w:rPr>
              <w:t>89 247</w:t>
            </w:r>
            <w:r w:rsidR="005F6CE7" w:rsidRPr="0015375B">
              <w:rPr>
                <w:rFonts w:ascii="Times New Roman" w:hAnsi="Times New Roman" w:cs="Times New Roman"/>
              </w:rPr>
              <w:t>,00 złotych</w:t>
            </w:r>
            <w:r w:rsidR="005D0043" w:rsidRPr="0015375B">
              <w:rPr>
                <w:rFonts w:ascii="Times New Roman" w:hAnsi="Times New Roman" w:cs="Times New Roman"/>
              </w:rPr>
              <w:t>. Sprzedaż zwolniona z podatku VAT.</w:t>
            </w:r>
          </w:p>
        </w:tc>
      </w:tr>
    </w:tbl>
    <w:p w14:paraId="36570A10" w14:textId="5412FA39" w:rsidR="005D0043" w:rsidRDefault="00D42C04" w:rsidP="00D42C04">
      <w:pPr>
        <w:jc w:val="both"/>
        <w:rPr>
          <w:rFonts w:ascii="Times New Roman" w:hAnsi="Times New Roman" w:cs="Times New Roman"/>
          <w:sz w:val="20"/>
          <w:szCs w:val="20"/>
        </w:rPr>
      </w:pPr>
      <w:r w:rsidRPr="005D0043">
        <w:rPr>
          <w:rFonts w:ascii="Times New Roman" w:hAnsi="Times New Roman" w:cs="Times New Roman"/>
          <w:sz w:val="20"/>
          <w:szCs w:val="20"/>
        </w:rPr>
        <w:br/>
      </w:r>
      <w:r w:rsidR="005F6CE7" w:rsidRPr="002B0A0B">
        <w:rPr>
          <w:rFonts w:ascii="Times New Roman" w:hAnsi="Times New Roman" w:cs="Times New Roman"/>
          <w:sz w:val="20"/>
          <w:szCs w:val="20"/>
        </w:rPr>
        <w:t xml:space="preserve">Termin składania wniosków przez osoby, którym przysługuje pierwszeństwo w nabyciu nieruchomości na podstawie art. 34 ust. 1 pkt. 1 i 2 ustawy z dnia 21 sierpnia 1997 r. o gospodarce nieruchomościami upływa w terminie 6 tygodni, </w:t>
      </w:r>
      <w:r w:rsidR="00472716" w:rsidRPr="002B0A0B">
        <w:rPr>
          <w:rFonts w:ascii="Times New Roman" w:hAnsi="Times New Roman" w:cs="Times New Roman"/>
          <w:sz w:val="20"/>
          <w:szCs w:val="20"/>
        </w:rPr>
        <w:t>l</w:t>
      </w:r>
      <w:r w:rsidR="005F6CE7" w:rsidRPr="002B0A0B">
        <w:rPr>
          <w:rFonts w:ascii="Times New Roman" w:hAnsi="Times New Roman" w:cs="Times New Roman"/>
          <w:sz w:val="20"/>
          <w:szCs w:val="20"/>
        </w:rPr>
        <w:t>icząc od dnia wywieszenia</w:t>
      </w:r>
      <w:r w:rsidR="00D4607F" w:rsidRPr="002B0A0B">
        <w:rPr>
          <w:rFonts w:ascii="Times New Roman" w:hAnsi="Times New Roman" w:cs="Times New Roman"/>
          <w:sz w:val="20"/>
          <w:szCs w:val="20"/>
        </w:rPr>
        <w:t xml:space="preserve"> </w:t>
      </w:r>
      <w:r w:rsidR="005F6CE7" w:rsidRPr="002B0A0B">
        <w:rPr>
          <w:rFonts w:ascii="Times New Roman" w:hAnsi="Times New Roman" w:cs="Times New Roman"/>
          <w:sz w:val="20"/>
          <w:szCs w:val="20"/>
        </w:rPr>
        <w:t>wykazu.</w:t>
      </w:r>
      <w:r w:rsidR="000249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F27B6A" w14:textId="1922BBA3" w:rsidR="00D42C04" w:rsidRPr="00961551" w:rsidRDefault="00D42C04" w:rsidP="00D42C04">
      <w:pPr>
        <w:jc w:val="both"/>
        <w:rPr>
          <w:rFonts w:ascii="Times New Roman" w:hAnsi="Times New Roman" w:cs="Times New Roman"/>
          <w:sz w:val="20"/>
          <w:szCs w:val="20"/>
        </w:rPr>
      </w:pPr>
      <w:r w:rsidRPr="00961551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</w:t>
      </w:r>
      <w:r w:rsidRPr="002B0A0B">
        <w:rPr>
          <w:rFonts w:ascii="Times New Roman" w:hAnsi="Times New Roman" w:cs="Times New Roman"/>
          <w:sz w:val="20"/>
          <w:szCs w:val="20"/>
        </w:rPr>
        <w:t xml:space="preserve">na okres 21 dni tj. </w:t>
      </w:r>
      <w:r w:rsidR="00E37013" w:rsidRPr="00CA50EC">
        <w:rPr>
          <w:rFonts w:ascii="Times New Roman" w:hAnsi="Times New Roman" w:cs="Times New Roman"/>
          <w:sz w:val="20"/>
          <w:szCs w:val="20"/>
        </w:rPr>
        <w:t xml:space="preserve">od </w:t>
      </w:r>
      <w:r w:rsidR="00CD171F">
        <w:rPr>
          <w:rFonts w:ascii="Times New Roman" w:hAnsi="Times New Roman" w:cs="Times New Roman"/>
          <w:sz w:val="20"/>
          <w:szCs w:val="20"/>
        </w:rPr>
        <w:t>04.08</w:t>
      </w:r>
      <w:r w:rsidR="00E37013" w:rsidRPr="00CA50EC">
        <w:rPr>
          <w:rFonts w:ascii="Times New Roman" w:hAnsi="Times New Roman" w:cs="Times New Roman"/>
          <w:sz w:val="20"/>
          <w:szCs w:val="20"/>
        </w:rPr>
        <w:t>.2026 r. do</w:t>
      </w:r>
      <w:r w:rsidR="00E37013">
        <w:rPr>
          <w:rFonts w:ascii="Times New Roman" w:hAnsi="Times New Roman" w:cs="Times New Roman"/>
          <w:sz w:val="20"/>
          <w:szCs w:val="20"/>
        </w:rPr>
        <w:t xml:space="preserve"> </w:t>
      </w:r>
      <w:r w:rsidR="00CD171F">
        <w:rPr>
          <w:rFonts w:ascii="Times New Roman" w:hAnsi="Times New Roman" w:cs="Times New Roman"/>
          <w:sz w:val="20"/>
          <w:szCs w:val="20"/>
        </w:rPr>
        <w:t>25.</w:t>
      </w:r>
      <w:r w:rsidR="00E37013">
        <w:rPr>
          <w:rFonts w:ascii="Times New Roman" w:hAnsi="Times New Roman" w:cs="Times New Roman"/>
          <w:sz w:val="20"/>
          <w:szCs w:val="20"/>
        </w:rPr>
        <w:t>08.</w:t>
      </w:r>
      <w:r w:rsidR="00E37013" w:rsidRPr="00CA50EC">
        <w:rPr>
          <w:rFonts w:ascii="Times New Roman" w:hAnsi="Times New Roman" w:cs="Times New Roman"/>
          <w:sz w:val="20"/>
          <w:szCs w:val="20"/>
        </w:rPr>
        <w:t xml:space="preserve">2026 </w:t>
      </w:r>
      <w:r w:rsidR="00E37013">
        <w:rPr>
          <w:rFonts w:ascii="Times New Roman" w:hAnsi="Times New Roman" w:cs="Times New Roman"/>
          <w:sz w:val="20"/>
          <w:szCs w:val="20"/>
        </w:rPr>
        <w:t xml:space="preserve">r. </w:t>
      </w:r>
      <w:r w:rsidRPr="00961551">
        <w:rPr>
          <w:rFonts w:ascii="Times New Roman" w:hAnsi="Times New Roman" w:cs="Times New Roman"/>
          <w:sz w:val="20"/>
          <w:szCs w:val="20"/>
        </w:rPr>
        <w:t>, na stronie internetowe</w:t>
      </w:r>
      <w:r w:rsidRPr="00270953">
        <w:rPr>
          <w:rFonts w:ascii="Times New Roman" w:hAnsi="Times New Roman" w:cs="Times New Roman"/>
          <w:sz w:val="20"/>
          <w:szCs w:val="20"/>
        </w:rPr>
        <w:t xml:space="preserve">j </w:t>
      </w:r>
      <w:hyperlink r:id="rId6" w:history="1">
        <w:r w:rsidRPr="00270953">
          <w:rPr>
            <w:rStyle w:val="Hipercze"/>
            <w:rFonts w:ascii="Times New Roman" w:hAnsi="Times New Roman" w:cs="Times New Roman"/>
            <w:sz w:val="20"/>
            <w:szCs w:val="20"/>
          </w:rPr>
          <w:t>https://nasielsk.pl</w:t>
        </w:r>
      </w:hyperlink>
      <w:r w:rsidRPr="00961551">
        <w:rPr>
          <w:rFonts w:ascii="Times New Roman" w:hAnsi="Times New Roman" w:cs="Times New Roman"/>
          <w:sz w:val="20"/>
          <w:szCs w:val="20"/>
        </w:rPr>
        <w:t xml:space="preserve"> oraz w Biuletynie Informacji Publicznej</w:t>
      </w:r>
      <w:r>
        <w:rPr>
          <w:rFonts w:ascii="Times New Roman" w:hAnsi="Times New Roman" w:cs="Times New Roman"/>
          <w:sz w:val="20"/>
          <w:szCs w:val="20"/>
        </w:rPr>
        <w:t xml:space="preserve"> https://bip.nasielsk.pl</w:t>
      </w:r>
    </w:p>
    <w:p w14:paraId="23AE6E13" w14:textId="77777777" w:rsidR="00D12BF8" w:rsidRPr="00D12BF8" w:rsidRDefault="00D12BF8" w:rsidP="00D12BF8">
      <w:pPr>
        <w:pStyle w:val="Stopka"/>
        <w:ind w:left="4536"/>
        <w:jc w:val="center"/>
        <w:rPr>
          <w:rFonts w:ascii="Times New Roman" w:hAnsi="Times New Roman"/>
        </w:rPr>
      </w:pPr>
      <w:r w:rsidRPr="00D12BF8">
        <w:rPr>
          <w:rFonts w:ascii="Times New Roman" w:hAnsi="Times New Roman"/>
        </w:rPr>
        <w:t>Z up. BURMISTRZA</w:t>
      </w:r>
      <w:r w:rsidRPr="00D12BF8">
        <w:rPr>
          <w:rFonts w:ascii="Times New Roman" w:hAnsi="Times New Roman"/>
        </w:rPr>
        <w:br/>
        <w:t xml:space="preserve">Marek </w:t>
      </w:r>
      <w:proofErr w:type="spellStart"/>
      <w:r w:rsidRPr="00D12BF8">
        <w:rPr>
          <w:rFonts w:ascii="Times New Roman" w:hAnsi="Times New Roman"/>
        </w:rPr>
        <w:t>Maluchnik</w:t>
      </w:r>
      <w:proofErr w:type="spellEnd"/>
      <w:r w:rsidRPr="00D12BF8">
        <w:rPr>
          <w:rFonts w:ascii="Times New Roman" w:hAnsi="Times New Roman"/>
        </w:rPr>
        <w:br/>
        <w:t>SEKRETARZ NASIELSKA</w:t>
      </w:r>
    </w:p>
    <w:p w14:paraId="388BB9B2" w14:textId="01B69791" w:rsidR="00F30787" w:rsidRPr="00472716" w:rsidRDefault="00CD171F" w:rsidP="00CD171F">
      <w:pPr>
        <w:pStyle w:val="Stopk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br/>
      </w:r>
      <w:r w:rsidR="00D12BF8">
        <w:rPr>
          <w:rFonts w:ascii="Times New Roman" w:hAnsi="Times New Roman" w:cs="Times New Roman"/>
          <w:i/>
          <w:sz w:val="16"/>
          <w:szCs w:val="16"/>
        </w:rPr>
        <w:br/>
      </w:r>
      <w:r w:rsidR="00D12BF8">
        <w:rPr>
          <w:rFonts w:ascii="Times New Roman" w:hAnsi="Times New Roman" w:cs="Times New Roman"/>
          <w:i/>
          <w:sz w:val="16"/>
          <w:szCs w:val="16"/>
        </w:rPr>
        <w:br/>
      </w:r>
      <w:r w:rsidR="00F30787" w:rsidRPr="00186360">
        <w:rPr>
          <w:rFonts w:ascii="Times New Roman" w:hAnsi="Times New Roman" w:cs="Times New Roman"/>
          <w:i/>
          <w:sz w:val="16"/>
          <w:szCs w:val="16"/>
        </w:rPr>
        <w:t>Sp</w:t>
      </w:r>
      <w:r w:rsidR="00F30787">
        <w:rPr>
          <w:rFonts w:ascii="Times New Roman" w:hAnsi="Times New Roman" w:cs="Times New Roman"/>
          <w:i/>
          <w:sz w:val="16"/>
          <w:szCs w:val="16"/>
        </w:rPr>
        <w:t xml:space="preserve">rawę prowadzi </w:t>
      </w:r>
      <w:r w:rsidR="00F30787" w:rsidRPr="00186360">
        <w:rPr>
          <w:rFonts w:ascii="Times New Roman" w:hAnsi="Times New Roman" w:cs="Times New Roman"/>
          <w:i/>
          <w:sz w:val="16"/>
          <w:szCs w:val="16"/>
        </w:rPr>
        <w:t xml:space="preserve"> A</w:t>
      </w:r>
      <w:r w:rsidR="00F30787">
        <w:rPr>
          <w:rFonts w:ascii="Times New Roman" w:hAnsi="Times New Roman" w:cs="Times New Roman"/>
          <w:i/>
          <w:sz w:val="16"/>
          <w:szCs w:val="16"/>
        </w:rPr>
        <w:t xml:space="preserve">nna </w:t>
      </w:r>
      <w:r w:rsidR="00F30787" w:rsidRPr="00186360">
        <w:rPr>
          <w:rFonts w:ascii="Times New Roman" w:hAnsi="Times New Roman" w:cs="Times New Roman"/>
          <w:i/>
          <w:sz w:val="16"/>
          <w:szCs w:val="16"/>
        </w:rPr>
        <w:t xml:space="preserve"> Saliszewska</w:t>
      </w:r>
      <w:r w:rsidR="00F30787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="00F30787" w:rsidRPr="00186360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 w:rsidR="00F30787">
        <w:rPr>
          <w:rFonts w:ascii="Times New Roman" w:hAnsi="Times New Roman" w:cs="Times New Roman"/>
          <w:i/>
          <w:sz w:val="16"/>
          <w:szCs w:val="16"/>
        </w:rPr>
        <w:t> </w:t>
      </w:r>
      <w:r w:rsidR="00F30787" w:rsidRPr="00186360">
        <w:rPr>
          <w:rFonts w:ascii="Times New Roman" w:hAnsi="Times New Roman" w:cs="Times New Roman"/>
          <w:i/>
          <w:sz w:val="16"/>
          <w:szCs w:val="16"/>
        </w:rPr>
        <w:t>027</w:t>
      </w:r>
    </w:p>
    <w:sectPr w:rsidR="00F30787" w:rsidRPr="00472716" w:rsidSect="00CD171F">
      <w:headerReference w:type="default" r:id="rId7"/>
      <w:pgSz w:w="11906" w:h="16838"/>
      <w:pgMar w:top="1135" w:right="1133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46C4" w14:textId="77777777" w:rsidR="00553228" w:rsidRDefault="00553228" w:rsidP="00AC6329">
      <w:pPr>
        <w:spacing w:after="0" w:line="240" w:lineRule="auto"/>
      </w:pPr>
      <w:r>
        <w:separator/>
      </w:r>
    </w:p>
  </w:endnote>
  <w:endnote w:type="continuationSeparator" w:id="0">
    <w:p w14:paraId="492AE998" w14:textId="77777777" w:rsidR="00553228" w:rsidRDefault="00553228" w:rsidP="00AC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1BDB" w14:textId="77777777" w:rsidR="00553228" w:rsidRDefault="00553228" w:rsidP="00AC6329">
      <w:pPr>
        <w:spacing w:after="0" w:line="240" w:lineRule="auto"/>
      </w:pPr>
      <w:r>
        <w:separator/>
      </w:r>
    </w:p>
  </w:footnote>
  <w:footnote w:type="continuationSeparator" w:id="0">
    <w:p w14:paraId="45765F55" w14:textId="77777777" w:rsidR="00553228" w:rsidRDefault="00553228" w:rsidP="00AC6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C67C" w14:textId="5BB714F8" w:rsidR="007201B0" w:rsidRPr="00161073" w:rsidRDefault="00D12BF8" w:rsidP="00791A3A">
    <w:pPr>
      <w:pStyle w:val="Nagwek"/>
      <w:tabs>
        <w:tab w:val="clear" w:pos="4536"/>
        <w:tab w:val="clear" w:pos="9072"/>
        <w:tab w:val="left" w:pos="324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 NASIELSKA</w:t>
    </w:r>
    <w:r w:rsidR="008E035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E7"/>
    <w:rsid w:val="0000740F"/>
    <w:rsid w:val="000201FB"/>
    <w:rsid w:val="000249D2"/>
    <w:rsid w:val="00033461"/>
    <w:rsid w:val="0005591C"/>
    <w:rsid w:val="000A6A2C"/>
    <w:rsid w:val="000C7791"/>
    <w:rsid w:val="000E6257"/>
    <w:rsid w:val="00103656"/>
    <w:rsid w:val="00116916"/>
    <w:rsid w:val="0015375B"/>
    <w:rsid w:val="001A2C32"/>
    <w:rsid w:val="00231DA1"/>
    <w:rsid w:val="002634C8"/>
    <w:rsid w:val="002B0A0B"/>
    <w:rsid w:val="002B3233"/>
    <w:rsid w:val="002D2CD1"/>
    <w:rsid w:val="002D355B"/>
    <w:rsid w:val="002D6A2B"/>
    <w:rsid w:val="002F1692"/>
    <w:rsid w:val="003441A1"/>
    <w:rsid w:val="00361301"/>
    <w:rsid w:val="00424708"/>
    <w:rsid w:val="00445A87"/>
    <w:rsid w:val="00456EE0"/>
    <w:rsid w:val="00472716"/>
    <w:rsid w:val="00494C41"/>
    <w:rsid w:val="00511988"/>
    <w:rsid w:val="0054151F"/>
    <w:rsid w:val="00553228"/>
    <w:rsid w:val="00565914"/>
    <w:rsid w:val="00591FC7"/>
    <w:rsid w:val="005D0043"/>
    <w:rsid w:val="005D275A"/>
    <w:rsid w:val="005E0AB1"/>
    <w:rsid w:val="005F6CE7"/>
    <w:rsid w:val="00605D10"/>
    <w:rsid w:val="0060696C"/>
    <w:rsid w:val="00654B60"/>
    <w:rsid w:val="00661CBA"/>
    <w:rsid w:val="006779CA"/>
    <w:rsid w:val="006A4A9C"/>
    <w:rsid w:val="006A7186"/>
    <w:rsid w:val="007000FE"/>
    <w:rsid w:val="007201B0"/>
    <w:rsid w:val="0074683E"/>
    <w:rsid w:val="007636E6"/>
    <w:rsid w:val="00793532"/>
    <w:rsid w:val="007D3C07"/>
    <w:rsid w:val="007D4440"/>
    <w:rsid w:val="007D4912"/>
    <w:rsid w:val="00820359"/>
    <w:rsid w:val="00857284"/>
    <w:rsid w:val="008A0253"/>
    <w:rsid w:val="008C0E4B"/>
    <w:rsid w:val="008E035F"/>
    <w:rsid w:val="008E2717"/>
    <w:rsid w:val="009306F6"/>
    <w:rsid w:val="00930EEA"/>
    <w:rsid w:val="00971852"/>
    <w:rsid w:val="009B07BF"/>
    <w:rsid w:val="00A0524F"/>
    <w:rsid w:val="00A134AC"/>
    <w:rsid w:val="00A331F1"/>
    <w:rsid w:val="00A6607D"/>
    <w:rsid w:val="00AA7D7B"/>
    <w:rsid w:val="00AC6329"/>
    <w:rsid w:val="00AE69A2"/>
    <w:rsid w:val="00B73C1A"/>
    <w:rsid w:val="00B7673D"/>
    <w:rsid w:val="00B84E2E"/>
    <w:rsid w:val="00B96FE0"/>
    <w:rsid w:val="00BE2C5D"/>
    <w:rsid w:val="00C22658"/>
    <w:rsid w:val="00C32833"/>
    <w:rsid w:val="00C34028"/>
    <w:rsid w:val="00C46313"/>
    <w:rsid w:val="00C700FB"/>
    <w:rsid w:val="00C76D90"/>
    <w:rsid w:val="00CD171F"/>
    <w:rsid w:val="00CD75B3"/>
    <w:rsid w:val="00CE2D64"/>
    <w:rsid w:val="00CE3B4F"/>
    <w:rsid w:val="00CE5F17"/>
    <w:rsid w:val="00CF24E1"/>
    <w:rsid w:val="00D129F9"/>
    <w:rsid w:val="00D12BF8"/>
    <w:rsid w:val="00D31B29"/>
    <w:rsid w:val="00D42C04"/>
    <w:rsid w:val="00D4607F"/>
    <w:rsid w:val="00D9797C"/>
    <w:rsid w:val="00DB3943"/>
    <w:rsid w:val="00DB6BD1"/>
    <w:rsid w:val="00DD0D1D"/>
    <w:rsid w:val="00DE0FBF"/>
    <w:rsid w:val="00E00AD9"/>
    <w:rsid w:val="00E03471"/>
    <w:rsid w:val="00E37013"/>
    <w:rsid w:val="00E730B8"/>
    <w:rsid w:val="00E82128"/>
    <w:rsid w:val="00E870F1"/>
    <w:rsid w:val="00EC17D3"/>
    <w:rsid w:val="00ED1197"/>
    <w:rsid w:val="00F05745"/>
    <w:rsid w:val="00F11D5E"/>
    <w:rsid w:val="00F11DA6"/>
    <w:rsid w:val="00F13150"/>
    <w:rsid w:val="00F30787"/>
    <w:rsid w:val="00F91487"/>
    <w:rsid w:val="00F92BC1"/>
    <w:rsid w:val="00FA7A10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2616C"/>
  <w15:docId w15:val="{D082D31F-71EA-4CCD-9E84-937048FC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C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6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F6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CE7"/>
  </w:style>
  <w:style w:type="paragraph" w:styleId="Stopka">
    <w:name w:val="footer"/>
    <w:basedOn w:val="Normalny"/>
    <w:link w:val="StopkaZnak"/>
    <w:uiPriority w:val="99"/>
    <w:unhideWhenUsed/>
    <w:rsid w:val="00AC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329"/>
  </w:style>
  <w:style w:type="paragraph" w:styleId="Tekstdymka">
    <w:name w:val="Balloon Text"/>
    <w:basedOn w:val="Normalny"/>
    <w:link w:val="TekstdymkaZnak"/>
    <w:uiPriority w:val="99"/>
    <w:semiHidden/>
    <w:unhideWhenUsed/>
    <w:rsid w:val="00344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1A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42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ielsk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Nasielsk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AnnaSal</dc:creator>
  <cp:keywords/>
  <dc:description/>
  <cp:lastModifiedBy>Anna Saliszewska</cp:lastModifiedBy>
  <cp:revision>9</cp:revision>
  <cp:lastPrinted>2026-08-03T08:11:00Z</cp:lastPrinted>
  <dcterms:created xsi:type="dcterms:W3CDTF">2026-07-15T09:51:00Z</dcterms:created>
  <dcterms:modified xsi:type="dcterms:W3CDTF">2026-08-03T11:37:00Z</dcterms:modified>
</cp:coreProperties>
</file>